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2" w:rsidRDefault="00471061" w:rsidP="001E0E88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66"/>
        <w:spacing w:after="0" w:line="240" w:lineRule="auto"/>
        <w:jc w:val="center"/>
        <w:rPr>
          <w:b/>
          <w:color w:val="000000"/>
        </w:rPr>
      </w:pPr>
      <w:r w:rsidRPr="00980686">
        <w:rPr>
          <w:b/>
          <w:color w:val="000000"/>
        </w:rPr>
        <w:t xml:space="preserve">Déterminer </w:t>
      </w:r>
      <w:proofErr w:type="gramStart"/>
      <w:r w:rsidR="00E872F8" w:rsidRPr="00851E80">
        <w:rPr>
          <w:b/>
          <w:color w:val="000000"/>
        </w:rPr>
        <w:t>le</w:t>
      </w:r>
      <w:r w:rsidRPr="00851E80">
        <w:rPr>
          <w:b/>
          <w:color w:val="000000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="00851E80" w:rsidRPr="00851E80">
        <w:rPr>
          <w:b/>
          <w:sz w:val="20"/>
          <w:szCs w:val="20"/>
        </w:rPr>
        <w:t>O</w:t>
      </w:r>
      <w:r w:rsidR="00851E80" w:rsidRPr="00851E80">
        <w:rPr>
          <w:b/>
          <w:sz w:val="20"/>
          <w:szCs w:val="20"/>
          <w:vertAlign w:val="subscript"/>
        </w:rPr>
        <w:t>2</w:t>
      </w:r>
      <w:r w:rsidR="00851E80" w:rsidRPr="00851E80">
        <w:rPr>
          <w:b/>
          <w:sz w:val="20"/>
          <w:szCs w:val="20"/>
        </w:rPr>
        <w:t>max</w:t>
      </w:r>
      <w:proofErr w:type="gramEnd"/>
      <w:r w:rsidRPr="00980686">
        <w:rPr>
          <w:b/>
          <w:color w:val="000000"/>
        </w:rPr>
        <w:t xml:space="preserve"> </w:t>
      </w:r>
      <w:r w:rsidR="00814824" w:rsidRPr="00980686">
        <w:rPr>
          <w:b/>
          <w:color w:val="000000"/>
        </w:rPr>
        <w:t>par extrapolation à partir de la fréquence cardiaque</w:t>
      </w:r>
      <w:r w:rsidR="00BA195B">
        <w:rPr>
          <w:b/>
          <w:color w:val="000000"/>
        </w:rPr>
        <w:t> :</w:t>
      </w:r>
    </w:p>
    <w:p w:rsidR="00BA195B" w:rsidRPr="00980686" w:rsidRDefault="00BA195B" w:rsidP="001E0E88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66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Acquisition des valeurs.</w:t>
      </w:r>
    </w:p>
    <w:p w:rsidR="00DB2307" w:rsidRDefault="00DB2307" w:rsidP="00DB2307">
      <w:pPr>
        <w:spacing w:after="0" w:line="480" w:lineRule="auto"/>
        <w:rPr>
          <w:b/>
          <w:color w:val="FF0000"/>
          <w:sz w:val="18"/>
          <w:szCs w:val="18"/>
          <w:u w:val="single"/>
        </w:rPr>
      </w:pPr>
    </w:p>
    <w:p w:rsidR="00DB2307" w:rsidRPr="00851E80" w:rsidRDefault="00DB2307" w:rsidP="00851E80">
      <w:pPr>
        <w:spacing w:after="0" w:line="360" w:lineRule="auto"/>
        <w:rPr>
          <w:sz w:val="20"/>
          <w:szCs w:val="20"/>
        </w:rPr>
      </w:pPr>
      <w:r w:rsidRPr="00851E80">
        <w:rPr>
          <w:sz w:val="20"/>
          <w:szCs w:val="20"/>
        </w:rPr>
        <w:t>1 - Présentation</w:t>
      </w:r>
    </w:p>
    <w:p w:rsidR="00E51A49" w:rsidRPr="0036595F" w:rsidRDefault="00DB2307" w:rsidP="00851E80">
      <w:pPr>
        <w:spacing w:after="0" w:line="360" w:lineRule="auto"/>
        <w:rPr>
          <w:sz w:val="28"/>
          <w:szCs w:val="28"/>
        </w:rPr>
      </w:pPr>
      <w:r w:rsidRPr="0036595F">
        <w:rPr>
          <w:sz w:val="28"/>
          <w:szCs w:val="28"/>
        </w:rPr>
        <w:t>2 - Acquisition des valeurs</w:t>
      </w:r>
      <w:r w:rsidR="00DA7253" w:rsidRPr="0036595F">
        <w:rPr>
          <w:sz w:val="28"/>
          <w:szCs w:val="28"/>
        </w:rPr>
        <w:t xml:space="preserve"> </w:t>
      </w:r>
    </w:p>
    <w:p w:rsidR="00E51A49" w:rsidRPr="00851E80" w:rsidRDefault="00E51A49" w:rsidP="00851E80">
      <w:pPr>
        <w:spacing w:after="0" w:line="360" w:lineRule="auto"/>
        <w:ind w:left="708"/>
        <w:rPr>
          <w:sz w:val="28"/>
          <w:szCs w:val="28"/>
        </w:rPr>
      </w:pPr>
      <w:r w:rsidRPr="00851E80">
        <w:rPr>
          <w:sz w:val="28"/>
          <w:szCs w:val="28"/>
        </w:rPr>
        <w:t xml:space="preserve">2-1 </w:t>
      </w:r>
      <w:r w:rsidR="00716E65" w:rsidRPr="00851E80">
        <w:rPr>
          <w:sz w:val="28"/>
          <w:szCs w:val="28"/>
        </w:rPr>
        <w:t>Les diverses possibilités</w:t>
      </w:r>
      <w:r w:rsidRPr="00851E80">
        <w:rPr>
          <w:sz w:val="28"/>
          <w:szCs w:val="28"/>
        </w:rPr>
        <w:t xml:space="preserve"> avec Jeulin</w:t>
      </w:r>
    </w:p>
    <w:p w:rsidR="00E51A49" w:rsidRPr="00851E80" w:rsidRDefault="00E51A49" w:rsidP="00851E80">
      <w:pPr>
        <w:spacing w:after="0" w:line="360" w:lineRule="auto"/>
        <w:ind w:left="708"/>
        <w:rPr>
          <w:sz w:val="20"/>
          <w:szCs w:val="20"/>
        </w:rPr>
      </w:pPr>
      <w:r w:rsidRPr="00851E80">
        <w:rPr>
          <w:sz w:val="20"/>
          <w:szCs w:val="20"/>
        </w:rPr>
        <w:t xml:space="preserve">2-2 </w:t>
      </w:r>
      <w:r w:rsidR="00716E65" w:rsidRPr="00851E80">
        <w:rPr>
          <w:sz w:val="20"/>
          <w:szCs w:val="20"/>
        </w:rPr>
        <w:t xml:space="preserve">Les </w:t>
      </w:r>
      <w:r w:rsidRPr="00851E80">
        <w:rPr>
          <w:sz w:val="20"/>
          <w:szCs w:val="20"/>
        </w:rPr>
        <w:t>dédiés</w:t>
      </w:r>
    </w:p>
    <w:p w:rsidR="00E51A49" w:rsidRPr="00851E80" w:rsidRDefault="00E51A49" w:rsidP="00851E80">
      <w:pPr>
        <w:spacing w:after="0" w:line="360" w:lineRule="auto"/>
        <w:ind w:left="708"/>
        <w:rPr>
          <w:sz w:val="20"/>
          <w:szCs w:val="20"/>
        </w:rPr>
      </w:pPr>
      <w:r w:rsidRPr="00851E80">
        <w:rPr>
          <w:sz w:val="20"/>
          <w:szCs w:val="20"/>
        </w:rPr>
        <w:t xml:space="preserve">2-2 </w:t>
      </w:r>
      <w:r w:rsidR="00716E65" w:rsidRPr="00851E80">
        <w:rPr>
          <w:sz w:val="20"/>
          <w:szCs w:val="20"/>
        </w:rPr>
        <w:t xml:space="preserve">Le </w:t>
      </w:r>
      <w:r w:rsidRPr="00851E80">
        <w:rPr>
          <w:sz w:val="20"/>
          <w:szCs w:val="20"/>
        </w:rPr>
        <w:t>généraliste.</w:t>
      </w:r>
    </w:p>
    <w:p w:rsidR="00DB2307" w:rsidRPr="00851E80" w:rsidRDefault="00DB2307" w:rsidP="00851E80">
      <w:pPr>
        <w:spacing w:after="0" w:line="360" w:lineRule="auto"/>
        <w:rPr>
          <w:sz w:val="20"/>
          <w:szCs w:val="20"/>
        </w:rPr>
      </w:pPr>
      <w:r w:rsidRPr="00851E80">
        <w:rPr>
          <w:sz w:val="20"/>
          <w:szCs w:val="20"/>
        </w:rPr>
        <w:t>3 - Exploitation des données</w:t>
      </w:r>
    </w:p>
    <w:p w:rsidR="00DB2307" w:rsidRPr="00851E80" w:rsidRDefault="00DB2307" w:rsidP="00851E80">
      <w:pPr>
        <w:spacing w:after="0" w:line="360" w:lineRule="auto"/>
        <w:jc w:val="center"/>
        <w:rPr>
          <w:sz w:val="20"/>
          <w:szCs w:val="20"/>
        </w:rPr>
      </w:pPr>
      <w:r w:rsidRPr="00851E80">
        <w:rPr>
          <w:sz w:val="20"/>
          <w:szCs w:val="20"/>
        </w:rPr>
        <w:t>-----------------------------------</w:t>
      </w:r>
    </w:p>
    <w:p w:rsidR="00FC4A3F" w:rsidRPr="00851E80" w:rsidRDefault="00972CE1" w:rsidP="00851E80">
      <w:pPr>
        <w:spacing w:after="0" w:line="360" w:lineRule="auto"/>
        <w:jc w:val="both"/>
        <w:rPr>
          <w:sz w:val="20"/>
          <w:szCs w:val="20"/>
        </w:rPr>
      </w:pPr>
      <w:r w:rsidRPr="00851E80">
        <w:rPr>
          <w:sz w:val="20"/>
          <w:szCs w:val="20"/>
        </w:rPr>
        <w:t>Les Applications ExAO Jeulin utilisables dans les lycées ont bien évoluées depuis 20 ans s’adaptant entre</w:t>
      </w:r>
      <w:r w:rsidR="00FC4A3F" w:rsidRPr="00851E80">
        <w:rPr>
          <w:sz w:val="20"/>
          <w:szCs w:val="20"/>
        </w:rPr>
        <w:t xml:space="preserve"> autre à l’évolution de l’outil</w:t>
      </w:r>
      <w:r w:rsidRPr="00851E80">
        <w:rPr>
          <w:sz w:val="20"/>
          <w:szCs w:val="20"/>
        </w:rPr>
        <w:t xml:space="preserve"> informatique</w:t>
      </w:r>
      <w:r w:rsidR="00FC4A3F" w:rsidRPr="00851E80">
        <w:rPr>
          <w:sz w:val="20"/>
          <w:szCs w:val="20"/>
        </w:rPr>
        <w:t xml:space="preserve"> et proposant des</w:t>
      </w:r>
      <w:r w:rsidR="00391621" w:rsidRPr="00851E80">
        <w:rPr>
          <w:sz w:val="20"/>
          <w:szCs w:val="20"/>
        </w:rPr>
        <w:t xml:space="preserve"> </w:t>
      </w:r>
      <w:r w:rsidR="00FC4A3F" w:rsidRPr="00851E80">
        <w:rPr>
          <w:sz w:val="20"/>
          <w:szCs w:val="20"/>
        </w:rPr>
        <w:t>améliorations sensibles quant aux traitement</w:t>
      </w:r>
      <w:r w:rsidR="00716E65" w:rsidRPr="00851E80">
        <w:rPr>
          <w:sz w:val="20"/>
          <w:szCs w:val="20"/>
        </w:rPr>
        <w:t>s0</w:t>
      </w:r>
      <w:r w:rsidR="00FC4A3F" w:rsidRPr="00851E80">
        <w:rPr>
          <w:sz w:val="20"/>
          <w:szCs w:val="20"/>
        </w:rPr>
        <w:t xml:space="preserve"> des données.</w:t>
      </w:r>
    </w:p>
    <w:p w:rsidR="00FC4A3F" w:rsidRPr="00851E80" w:rsidRDefault="00391621" w:rsidP="00851E80">
      <w:pPr>
        <w:spacing w:after="0" w:line="360" w:lineRule="auto"/>
        <w:jc w:val="both"/>
        <w:rPr>
          <w:sz w:val="20"/>
          <w:szCs w:val="20"/>
        </w:rPr>
      </w:pPr>
      <w:r w:rsidRPr="00851E80">
        <w:rPr>
          <w:sz w:val="20"/>
          <w:szCs w:val="20"/>
        </w:rPr>
        <w:t>D</w:t>
      </w:r>
      <w:r w:rsidR="00972CE1" w:rsidRPr="00851E80">
        <w:rPr>
          <w:sz w:val="20"/>
          <w:szCs w:val="20"/>
        </w:rPr>
        <w:t xml:space="preserve">epuis déjà </w:t>
      </w:r>
      <w:r w:rsidR="00B26C43" w:rsidRPr="00851E80">
        <w:rPr>
          <w:sz w:val="20"/>
          <w:szCs w:val="20"/>
        </w:rPr>
        <w:t>4</w:t>
      </w:r>
      <w:r w:rsidRPr="00851E80">
        <w:rPr>
          <w:sz w:val="20"/>
          <w:szCs w:val="20"/>
        </w:rPr>
        <w:t xml:space="preserve"> ans </w:t>
      </w:r>
      <w:r w:rsidR="00716E65" w:rsidRPr="00851E80">
        <w:rPr>
          <w:sz w:val="20"/>
          <w:szCs w:val="20"/>
        </w:rPr>
        <w:t xml:space="preserve">Jeulin propose un </w:t>
      </w:r>
      <w:r w:rsidRPr="00851E80">
        <w:rPr>
          <w:sz w:val="20"/>
          <w:szCs w:val="20"/>
        </w:rPr>
        <w:t>« l’atelier scientifique</w:t>
      </w:r>
      <w:r w:rsidR="00716E65" w:rsidRPr="00851E80">
        <w:rPr>
          <w:sz w:val="20"/>
          <w:szCs w:val="20"/>
        </w:rPr>
        <w:t xml:space="preserve"> SVT</w:t>
      </w:r>
      <w:r w:rsidRPr="00851E80">
        <w:rPr>
          <w:sz w:val="20"/>
          <w:szCs w:val="20"/>
        </w:rPr>
        <w:t xml:space="preserve"> » </w:t>
      </w:r>
      <w:r w:rsidR="00716E65" w:rsidRPr="00851E80">
        <w:rPr>
          <w:sz w:val="20"/>
          <w:szCs w:val="20"/>
        </w:rPr>
        <w:t xml:space="preserve">qui au lancement permet de choisir entre un généraliste ou </w:t>
      </w:r>
      <w:r w:rsidR="00385A8D" w:rsidRPr="00851E80">
        <w:rPr>
          <w:sz w:val="20"/>
          <w:szCs w:val="20"/>
        </w:rPr>
        <w:t>les dédiés remis à jour</w:t>
      </w:r>
      <w:r w:rsidR="00716E65" w:rsidRPr="00851E80">
        <w:rPr>
          <w:sz w:val="20"/>
          <w:szCs w:val="20"/>
        </w:rPr>
        <w:t xml:space="preserve"> voir enrichis.</w:t>
      </w:r>
      <w:r w:rsidR="00FC4A3F" w:rsidRPr="00851E80">
        <w:rPr>
          <w:sz w:val="20"/>
          <w:szCs w:val="20"/>
        </w:rPr>
        <w:t xml:space="preserve"> </w:t>
      </w:r>
      <w:r w:rsidR="00716E65" w:rsidRPr="00851E80">
        <w:rPr>
          <w:sz w:val="20"/>
          <w:szCs w:val="20"/>
        </w:rPr>
        <w:t xml:space="preserve">Bien sûr </w:t>
      </w:r>
      <w:r w:rsidRPr="00851E80">
        <w:rPr>
          <w:sz w:val="20"/>
          <w:szCs w:val="20"/>
        </w:rPr>
        <w:t>l’utilisation des anciens dédi</w:t>
      </w:r>
      <w:r w:rsidR="00FC4A3F" w:rsidRPr="00851E80">
        <w:rPr>
          <w:sz w:val="20"/>
          <w:szCs w:val="20"/>
        </w:rPr>
        <w:t>é</w:t>
      </w:r>
      <w:r w:rsidRPr="00851E80">
        <w:rPr>
          <w:sz w:val="20"/>
          <w:szCs w:val="20"/>
        </w:rPr>
        <w:t>s type « </w:t>
      </w:r>
      <w:proofErr w:type="spellStart"/>
      <w:r w:rsidRPr="00851E80">
        <w:rPr>
          <w:sz w:val="20"/>
          <w:szCs w:val="20"/>
        </w:rPr>
        <w:t>Cardio</w:t>
      </w:r>
      <w:proofErr w:type="spellEnd"/>
      <w:r w:rsidR="00FC4A3F" w:rsidRPr="00851E80">
        <w:rPr>
          <w:sz w:val="20"/>
          <w:szCs w:val="20"/>
        </w:rPr>
        <w:t> »</w:t>
      </w:r>
      <w:r w:rsidRPr="00851E80">
        <w:rPr>
          <w:sz w:val="20"/>
          <w:szCs w:val="20"/>
        </w:rPr>
        <w:t xml:space="preserve">, </w:t>
      </w:r>
      <w:r w:rsidR="00FC4A3F" w:rsidRPr="00851E80">
        <w:rPr>
          <w:sz w:val="20"/>
          <w:szCs w:val="20"/>
        </w:rPr>
        <w:t>« </w:t>
      </w:r>
      <w:proofErr w:type="spellStart"/>
      <w:r w:rsidR="00FC4A3F" w:rsidRPr="00851E80">
        <w:rPr>
          <w:sz w:val="20"/>
          <w:szCs w:val="20"/>
        </w:rPr>
        <w:t>Spirom</w:t>
      </w:r>
      <w:proofErr w:type="spellEnd"/>
      <w:r w:rsidR="00FC4A3F" w:rsidRPr="00851E80">
        <w:rPr>
          <w:sz w:val="20"/>
          <w:szCs w:val="20"/>
        </w:rPr>
        <w:t> » « </w:t>
      </w:r>
      <w:proofErr w:type="spellStart"/>
      <w:r w:rsidR="00FC4A3F" w:rsidRPr="00851E80">
        <w:rPr>
          <w:sz w:val="20"/>
          <w:szCs w:val="20"/>
        </w:rPr>
        <w:t>RéaCel</w:t>
      </w:r>
      <w:r w:rsidR="00716E65" w:rsidRPr="00851E80">
        <w:rPr>
          <w:sz w:val="20"/>
          <w:szCs w:val="20"/>
        </w:rPr>
        <w:t>l</w:t>
      </w:r>
      <w:proofErr w:type="spellEnd"/>
      <w:r w:rsidR="00716E65" w:rsidRPr="00851E80">
        <w:rPr>
          <w:sz w:val="20"/>
          <w:szCs w:val="20"/>
        </w:rPr>
        <w:t xml:space="preserve"> » et autres est </w:t>
      </w:r>
      <w:r w:rsidR="00FC4A3F" w:rsidRPr="00851E80">
        <w:rPr>
          <w:sz w:val="20"/>
          <w:szCs w:val="20"/>
        </w:rPr>
        <w:t>possible, car ils sont encore</w:t>
      </w:r>
      <w:r w:rsidRPr="00851E80">
        <w:rPr>
          <w:sz w:val="20"/>
          <w:szCs w:val="20"/>
        </w:rPr>
        <w:t xml:space="preserve"> fonctionnels </w:t>
      </w:r>
      <w:r w:rsidR="00716E65" w:rsidRPr="00851E80">
        <w:rPr>
          <w:sz w:val="20"/>
          <w:szCs w:val="20"/>
        </w:rPr>
        <w:t>(</w:t>
      </w:r>
      <w:r w:rsidR="00716E65" w:rsidRPr="00851E80">
        <w:rPr>
          <w:i/>
          <w:sz w:val="20"/>
          <w:szCs w:val="20"/>
        </w:rPr>
        <w:t>pour combien de temps vu les contraintes techniques informatiques en perpétuelle évolution</w:t>
      </w:r>
      <w:r w:rsidR="00716E65" w:rsidRPr="00851E80">
        <w:rPr>
          <w:sz w:val="20"/>
          <w:szCs w:val="20"/>
        </w:rPr>
        <w:t xml:space="preserve">) </w:t>
      </w:r>
      <w:r w:rsidRPr="00851E80">
        <w:rPr>
          <w:sz w:val="20"/>
          <w:szCs w:val="20"/>
        </w:rPr>
        <w:t xml:space="preserve">mais </w:t>
      </w:r>
      <w:r w:rsidR="00FC4A3F" w:rsidRPr="00851E80">
        <w:rPr>
          <w:sz w:val="20"/>
          <w:szCs w:val="20"/>
        </w:rPr>
        <w:t xml:space="preserve">bien </w:t>
      </w:r>
      <w:r w:rsidR="00933044" w:rsidRPr="00851E80">
        <w:rPr>
          <w:sz w:val="20"/>
          <w:szCs w:val="20"/>
        </w:rPr>
        <w:t>dépassés</w:t>
      </w:r>
      <w:r w:rsidR="00FC4A3F" w:rsidRPr="00851E80">
        <w:rPr>
          <w:sz w:val="20"/>
          <w:szCs w:val="20"/>
        </w:rPr>
        <w:t>…</w:t>
      </w:r>
    </w:p>
    <w:p w:rsidR="00391621" w:rsidRPr="00851E80" w:rsidRDefault="00FC4A3F" w:rsidP="00851E80">
      <w:pPr>
        <w:spacing w:after="0" w:line="360" w:lineRule="auto"/>
        <w:jc w:val="both"/>
        <w:rPr>
          <w:sz w:val="20"/>
          <w:szCs w:val="20"/>
        </w:rPr>
      </w:pPr>
      <w:r w:rsidRPr="00851E80">
        <w:rPr>
          <w:sz w:val="20"/>
          <w:szCs w:val="20"/>
          <w:highlight w:val="yellow"/>
        </w:rPr>
        <w:t>Nous ne présenterons donc ici qu’une utilisation à travers « l’atelier scientifique</w:t>
      </w:r>
      <w:r w:rsidR="00716E65" w:rsidRPr="00851E80">
        <w:rPr>
          <w:sz w:val="20"/>
          <w:szCs w:val="20"/>
          <w:highlight w:val="yellow"/>
        </w:rPr>
        <w:t xml:space="preserve"> SVT</w:t>
      </w:r>
      <w:r w:rsidRPr="00851E80">
        <w:rPr>
          <w:sz w:val="20"/>
          <w:szCs w:val="20"/>
          <w:highlight w:val="yellow"/>
        </w:rPr>
        <w:t> »</w:t>
      </w:r>
      <w:r w:rsidR="00EF4BF8" w:rsidRPr="00851E80">
        <w:rPr>
          <w:sz w:val="20"/>
          <w:szCs w:val="20"/>
        </w:rPr>
        <w:t xml:space="preserve">  valable pour toutes ses versions (2.11, 2.2, 2.3, 3 et 4)</w:t>
      </w:r>
    </w:p>
    <w:p w:rsidR="00402E1F" w:rsidRPr="00851E80" w:rsidRDefault="00402E1F" w:rsidP="00851E80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851E80">
        <w:rPr>
          <w:b/>
          <w:sz w:val="20"/>
          <w:szCs w:val="20"/>
          <w:u w:val="single"/>
        </w:rPr>
        <w:t>Légende</w:t>
      </w:r>
      <w:r w:rsidR="00B650FE" w:rsidRPr="00851E80">
        <w:rPr>
          <w:b/>
          <w:sz w:val="20"/>
          <w:szCs w:val="20"/>
          <w:u w:val="single"/>
        </w:rPr>
        <w:t>s</w:t>
      </w:r>
    </w:p>
    <w:p w:rsidR="00402E1F" w:rsidRDefault="00402E1F" w:rsidP="00402E1F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3637"/>
        <w:gridCol w:w="1819"/>
        <w:gridCol w:w="1819"/>
        <w:gridCol w:w="1819"/>
      </w:tblGrid>
      <w:tr w:rsidR="00B650FE" w:rsidRPr="008C4B6B" w:rsidTr="00B650FE">
        <w:tc>
          <w:tcPr>
            <w:tcW w:w="18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650FE" w:rsidRPr="008C4B6B" w:rsidRDefault="00B650FE" w:rsidP="008C4B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B8CCE4" w:themeFill="accent1" w:themeFillTint="66"/>
          </w:tcPr>
          <w:p w:rsidR="00B650FE" w:rsidRPr="008C4B6B" w:rsidRDefault="00E52890" w:rsidP="008C4B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Module</w:t>
            </w:r>
            <w:r w:rsidR="00B650FE" w:rsidRPr="008C4B6B">
              <w:rPr>
                <w:b/>
                <w:sz w:val="18"/>
                <w:szCs w:val="18"/>
              </w:rPr>
              <w:t xml:space="preserve"> généraliste</w:t>
            </w:r>
          </w:p>
          <w:p w:rsidR="00B650FE" w:rsidRPr="008C4B6B" w:rsidRDefault="00B650FE" w:rsidP="008C4B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4B6B">
              <w:rPr>
                <w:b/>
                <w:sz w:val="18"/>
                <w:szCs w:val="18"/>
              </w:rPr>
              <w:t>de l’Atelier scientifique</w:t>
            </w:r>
            <w:r w:rsidR="00716E65">
              <w:rPr>
                <w:b/>
                <w:sz w:val="18"/>
                <w:szCs w:val="18"/>
              </w:rPr>
              <w:t xml:space="preserve"> SVT</w:t>
            </w:r>
          </w:p>
        </w:tc>
        <w:tc>
          <w:tcPr>
            <w:tcW w:w="5457" w:type="dxa"/>
            <w:gridSpan w:val="3"/>
            <w:shd w:val="clear" w:color="auto" w:fill="B8CCE4" w:themeFill="accent1" w:themeFillTint="66"/>
          </w:tcPr>
          <w:p w:rsidR="00B650FE" w:rsidRPr="008C4B6B" w:rsidRDefault="00B650FE" w:rsidP="008C4B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4B6B">
              <w:rPr>
                <w:b/>
                <w:sz w:val="18"/>
                <w:szCs w:val="18"/>
              </w:rPr>
              <w:t>Modules dédiés</w:t>
            </w:r>
          </w:p>
          <w:p w:rsidR="00B650FE" w:rsidRPr="008C4B6B" w:rsidRDefault="00B650FE" w:rsidP="008C4B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4B6B">
              <w:rPr>
                <w:b/>
                <w:sz w:val="18"/>
                <w:szCs w:val="18"/>
              </w:rPr>
              <w:t>de l’Atelier scientifique</w:t>
            </w:r>
            <w:r w:rsidR="00716E65">
              <w:rPr>
                <w:b/>
                <w:sz w:val="18"/>
                <w:szCs w:val="18"/>
              </w:rPr>
              <w:t xml:space="preserve"> SVT</w:t>
            </w:r>
          </w:p>
        </w:tc>
      </w:tr>
      <w:tr w:rsidR="00B650FE" w:rsidRPr="008C4B6B" w:rsidTr="005C3896">
        <w:tc>
          <w:tcPr>
            <w:tcW w:w="1818" w:type="dxa"/>
            <w:shd w:val="clear" w:color="auto" w:fill="B8CCE4" w:themeFill="accent1" w:themeFillTint="66"/>
            <w:vAlign w:val="center"/>
          </w:tcPr>
          <w:p w:rsidR="00B650FE" w:rsidRPr="008C4B6B" w:rsidRDefault="00B650FE" w:rsidP="008C4B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C4B6B">
              <w:rPr>
                <w:b/>
                <w:sz w:val="18"/>
                <w:szCs w:val="18"/>
              </w:rPr>
              <w:t>Pictogramme</w:t>
            </w:r>
          </w:p>
          <w:p w:rsidR="00B650FE" w:rsidRPr="008C4B6B" w:rsidRDefault="00B650FE" w:rsidP="008C4B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C4B6B">
              <w:rPr>
                <w:b/>
                <w:sz w:val="18"/>
                <w:szCs w:val="18"/>
              </w:rPr>
              <w:t>du logiciel</w:t>
            </w:r>
          </w:p>
          <w:p w:rsidR="00B650FE" w:rsidRPr="008C4B6B" w:rsidRDefault="00B650FE" w:rsidP="008C4B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C4B6B">
              <w:rPr>
                <w:b/>
                <w:sz w:val="18"/>
                <w:szCs w:val="18"/>
              </w:rPr>
              <w:t>dans l’Atelier scientifique</w:t>
            </w:r>
            <w:r w:rsidR="00716E65">
              <w:rPr>
                <w:b/>
                <w:sz w:val="18"/>
                <w:szCs w:val="18"/>
              </w:rPr>
              <w:t xml:space="preserve"> SVT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650FE" w:rsidRPr="008C4B6B" w:rsidRDefault="00B650FE" w:rsidP="00B65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2600" cy="467995"/>
                  <wp:effectExtent l="19050" t="0" r="0" b="0"/>
                  <wp:docPr id="8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shd w:val="clear" w:color="auto" w:fill="92D050"/>
            <w:vAlign w:val="center"/>
          </w:tcPr>
          <w:p w:rsidR="00B650FE" w:rsidRPr="008C4B6B" w:rsidRDefault="00B650FE" w:rsidP="008C4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2600" cy="467995"/>
                  <wp:effectExtent l="19050" t="0" r="0" b="0"/>
                  <wp:docPr id="9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shd w:val="clear" w:color="auto" w:fill="92D050"/>
            <w:vAlign w:val="center"/>
          </w:tcPr>
          <w:p w:rsidR="00B650FE" w:rsidRPr="008C4B6B" w:rsidRDefault="00B650FE" w:rsidP="008C4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2600" cy="467995"/>
                  <wp:effectExtent l="19050" t="0" r="0" b="0"/>
                  <wp:docPr id="10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shd w:val="clear" w:color="auto" w:fill="FFC000"/>
            <w:vAlign w:val="center"/>
          </w:tcPr>
          <w:p w:rsidR="00B650FE" w:rsidRPr="008C4B6B" w:rsidRDefault="00B650FE" w:rsidP="008C4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482600" cy="467995"/>
                  <wp:effectExtent l="19050" t="0" r="0" b="0"/>
                  <wp:docPr id="1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0FE" w:rsidRPr="008C4B6B" w:rsidTr="005C3896">
        <w:tc>
          <w:tcPr>
            <w:tcW w:w="1818" w:type="dxa"/>
            <w:shd w:val="clear" w:color="auto" w:fill="B8CCE4" w:themeFill="accent1" w:themeFillTint="66"/>
            <w:vAlign w:val="center"/>
          </w:tcPr>
          <w:p w:rsidR="00B650FE" w:rsidRPr="008C4B6B" w:rsidRDefault="00B650FE" w:rsidP="008C4B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C4B6B">
              <w:rPr>
                <w:b/>
                <w:sz w:val="18"/>
                <w:szCs w:val="18"/>
              </w:rPr>
              <w:t>Nom du logiciel ou du module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650FE" w:rsidRDefault="00B650FE" w:rsidP="00B65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4B6B">
              <w:rPr>
                <w:sz w:val="18"/>
                <w:szCs w:val="18"/>
              </w:rPr>
              <w:t>Généraliste pour les SVT</w:t>
            </w:r>
          </w:p>
          <w:p w:rsidR="005C3896" w:rsidRPr="005C3896" w:rsidRDefault="005C3896" w:rsidP="005C389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5C3896">
              <w:rPr>
                <w:color w:val="FF0000"/>
                <w:sz w:val="16"/>
                <w:szCs w:val="16"/>
              </w:rPr>
              <w:t xml:space="preserve">Sauf </w:t>
            </w:r>
            <w:r>
              <w:rPr>
                <w:color w:val="FF0000"/>
                <w:sz w:val="16"/>
                <w:szCs w:val="16"/>
              </w:rPr>
              <w:t xml:space="preserve">ancienne </w:t>
            </w:r>
            <w:r w:rsidRPr="005C3896">
              <w:rPr>
                <w:color w:val="FF0000"/>
                <w:sz w:val="16"/>
                <w:szCs w:val="16"/>
              </w:rPr>
              <w:t xml:space="preserve">interface ESAO4 PCI </w:t>
            </w:r>
            <w:r w:rsidRPr="005C3896">
              <w:rPr>
                <w:color w:val="FF0000"/>
                <w:sz w:val="14"/>
                <w:szCs w:val="14"/>
              </w:rPr>
              <w:t xml:space="preserve">(nappe donc </w:t>
            </w:r>
            <w:r w:rsidRPr="005C3896">
              <w:rPr>
                <w:strike/>
                <w:color w:val="FF0000"/>
                <w:sz w:val="14"/>
                <w:szCs w:val="14"/>
              </w:rPr>
              <w:t>USB</w:t>
            </w:r>
            <w:r w:rsidRPr="005C3896"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819" w:type="dxa"/>
            <w:shd w:val="clear" w:color="auto" w:fill="92D050"/>
            <w:vAlign w:val="center"/>
          </w:tcPr>
          <w:p w:rsidR="00B650FE" w:rsidRPr="008C4B6B" w:rsidRDefault="00B650FE" w:rsidP="00A6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échanges gazeux respiratoires chez l’homme</w:t>
            </w:r>
          </w:p>
        </w:tc>
        <w:tc>
          <w:tcPr>
            <w:tcW w:w="1819" w:type="dxa"/>
            <w:shd w:val="clear" w:color="auto" w:fill="92D050"/>
            <w:vAlign w:val="center"/>
          </w:tcPr>
          <w:p w:rsidR="00B650FE" w:rsidRPr="008C4B6B" w:rsidRDefault="00B650FE" w:rsidP="008C4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L’activité cardiaque </w:t>
            </w:r>
            <w:r>
              <w:rPr>
                <w:sz w:val="18"/>
                <w:szCs w:val="18"/>
              </w:rPr>
              <w:br/>
              <w:t>chez l’homme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650FE" w:rsidRPr="008C4B6B" w:rsidRDefault="00B650FE" w:rsidP="00B65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4B6B">
              <w:rPr>
                <w:sz w:val="18"/>
                <w:szCs w:val="18"/>
              </w:rPr>
              <w:t>L’activité physique et l’adaptation à l’effort</w:t>
            </w:r>
            <w:r w:rsidR="00716E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B650FE">
              <w:rPr>
                <w:color w:val="FF0000"/>
                <w:sz w:val="16"/>
                <w:szCs w:val="16"/>
              </w:rPr>
              <w:t>(version 4 uniquement)</w:t>
            </w:r>
          </w:p>
        </w:tc>
      </w:tr>
    </w:tbl>
    <w:p w:rsidR="00402E1F" w:rsidRDefault="00402E1F" w:rsidP="001B3A19">
      <w:pPr>
        <w:spacing w:after="0" w:line="240" w:lineRule="auto"/>
        <w:jc w:val="both"/>
      </w:pPr>
    </w:p>
    <w:p w:rsidR="00C91D1A" w:rsidRPr="00851E80" w:rsidRDefault="002978F4" w:rsidP="00851E80">
      <w:pPr>
        <w:spacing w:after="0" w:line="360" w:lineRule="auto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t>Plusieurs</w:t>
      </w:r>
      <w:r w:rsidR="002446E4" w:rsidRPr="00851E80">
        <w:rPr>
          <w:noProof/>
          <w:sz w:val="20"/>
          <w:szCs w:val="20"/>
          <w:lang w:eastAsia="fr-FR"/>
        </w:rPr>
        <w:t xml:space="preserve"> </w:t>
      </w:r>
      <w:r w:rsidR="00C91D1A" w:rsidRPr="00851E80">
        <w:rPr>
          <w:sz w:val="20"/>
          <w:szCs w:val="20"/>
        </w:rPr>
        <w:t>solutions s’offrent à nous</w:t>
      </w:r>
      <w:r w:rsidR="003C41DE" w:rsidRPr="00851E80">
        <w:rPr>
          <w:sz w:val="20"/>
          <w:szCs w:val="20"/>
        </w:rPr>
        <w:t xml:space="preserve"> </w:t>
      </w:r>
      <w:r w:rsidR="002545A3" w:rsidRPr="00851E80">
        <w:rPr>
          <w:sz w:val="20"/>
          <w:szCs w:val="20"/>
        </w:rPr>
        <w:t xml:space="preserve">pour </w:t>
      </w:r>
      <w:r w:rsidR="00674E4B" w:rsidRPr="00851E80">
        <w:rPr>
          <w:sz w:val="20"/>
          <w:szCs w:val="20"/>
        </w:rPr>
        <w:t xml:space="preserve">obtenir les valeurs de FC et </w:t>
      </w:r>
      <m:oMath>
        <m:acc>
          <m:accPr>
            <m:chr m:val="̇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="008E486D" w:rsidRPr="00D05247">
        <w:rPr>
          <w:sz w:val="20"/>
          <w:szCs w:val="20"/>
        </w:rPr>
        <w:t>O</w:t>
      </w:r>
      <w:r w:rsidR="008E486D" w:rsidRPr="00D05247">
        <w:rPr>
          <w:sz w:val="20"/>
          <w:szCs w:val="20"/>
          <w:vertAlign w:val="subscript"/>
        </w:rPr>
        <w:t>2</w:t>
      </w:r>
      <w:r w:rsidR="00C91D1A" w:rsidRPr="00851E80">
        <w:rPr>
          <w:sz w:val="20"/>
          <w:szCs w:val="20"/>
        </w:rPr>
        <w:t>:</w:t>
      </w:r>
    </w:p>
    <w:p w:rsidR="002928BB" w:rsidRPr="00851E80" w:rsidRDefault="00B650FE" w:rsidP="00851E80">
      <w:pPr>
        <w:spacing w:after="0" w:line="360" w:lineRule="auto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633095</wp:posOffset>
            </wp:positionV>
            <wp:extent cx="273050" cy="241300"/>
            <wp:effectExtent l="19050" t="0" r="0" b="0"/>
            <wp:wrapSquare wrapText="bothSides"/>
            <wp:docPr id="329" name="Image 5" descr="http://eglise-font-romeu.com/eglimages/Panneau%20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eglise-font-romeu.com/eglimages/Panneau%20Attention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6E4" w:rsidRPr="00851E80">
        <w:rPr>
          <w:sz w:val="20"/>
          <w:szCs w:val="20"/>
        </w:rPr>
        <w:sym w:font="Wingdings" w:char="F049"/>
      </w:r>
      <w:r w:rsidR="002446E4" w:rsidRPr="00851E80">
        <w:rPr>
          <w:sz w:val="20"/>
          <w:szCs w:val="20"/>
        </w:rPr>
        <w:t xml:space="preserve">  </w:t>
      </w:r>
      <w:r w:rsidR="00F639E0" w:rsidRPr="00851E80">
        <w:rPr>
          <w:sz w:val="20"/>
          <w:szCs w:val="20"/>
        </w:rPr>
        <w:t xml:space="preserve">Soit en utilisant </w:t>
      </w:r>
      <w:r w:rsidR="00F639E0" w:rsidRPr="00851E80">
        <w:rPr>
          <w:b/>
          <w:sz w:val="20"/>
          <w:szCs w:val="20"/>
        </w:rPr>
        <w:t>les dédiés</w:t>
      </w:r>
      <w:r w:rsidR="00426F8E" w:rsidRPr="00851E80">
        <w:rPr>
          <w:sz w:val="20"/>
          <w:szCs w:val="20"/>
        </w:rPr>
        <w:t>.</w:t>
      </w:r>
      <w:r w:rsidR="00E505ED" w:rsidRPr="00851E80">
        <w:rPr>
          <w:sz w:val="20"/>
          <w:szCs w:val="20"/>
        </w:rPr>
        <w:t xml:space="preserve"> </w:t>
      </w:r>
      <w:r w:rsidR="00C66BA6"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361340" cy="350404"/>
            <wp:effectExtent l="19050" t="0" r="61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03" cy="3502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5ED" w:rsidRPr="00851E80">
        <w:rPr>
          <w:sz w:val="20"/>
          <w:szCs w:val="20"/>
        </w:rPr>
        <w:t xml:space="preserve">   </w:t>
      </w:r>
      <w:r w:rsidR="00C66BA6"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362087" cy="351129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09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8E" w:rsidRPr="00851E80" w:rsidRDefault="00E505ED" w:rsidP="00851E80">
      <w:pPr>
        <w:spacing w:after="0" w:line="360" w:lineRule="auto"/>
        <w:jc w:val="both"/>
        <w:rPr>
          <w:sz w:val="20"/>
          <w:szCs w:val="20"/>
        </w:rPr>
      </w:pPr>
      <w:r w:rsidRPr="00851E80">
        <w:rPr>
          <w:sz w:val="20"/>
          <w:szCs w:val="20"/>
        </w:rPr>
        <w:t xml:space="preserve">Attention, </w:t>
      </w:r>
      <w:r w:rsidR="002446E4" w:rsidRPr="00851E80">
        <w:rPr>
          <w:sz w:val="20"/>
          <w:szCs w:val="20"/>
        </w:rPr>
        <w:t xml:space="preserve">il est impossible de lancer </w:t>
      </w:r>
      <w:r w:rsidR="00426F8E" w:rsidRPr="00851E80">
        <w:rPr>
          <w:sz w:val="20"/>
          <w:szCs w:val="20"/>
        </w:rPr>
        <w:t>deux dédiés en m</w:t>
      </w:r>
      <w:r w:rsidR="002A3F72" w:rsidRPr="00851E80">
        <w:rPr>
          <w:sz w:val="20"/>
          <w:szCs w:val="20"/>
        </w:rPr>
        <w:t>ême temps</w:t>
      </w:r>
      <w:r w:rsidR="002446E4" w:rsidRPr="00851E80">
        <w:rPr>
          <w:sz w:val="20"/>
          <w:szCs w:val="20"/>
        </w:rPr>
        <w:t>,</w:t>
      </w:r>
      <w:r w:rsidRPr="00851E80">
        <w:rPr>
          <w:sz w:val="20"/>
          <w:szCs w:val="20"/>
        </w:rPr>
        <w:t xml:space="preserve"> </w:t>
      </w:r>
      <w:r w:rsidR="002446E4" w:rsidRPr="00851E80">
        <w:rPr>
          <w:sz w:val="20"/>
          <w:szCs w:val="20"/>
        </w:rPr>
        <w:t>i</w:t>
      </w:r>
      <w:r w:rsidR="00426F8E" w:rsidRPr="00851E80">
        <w:rPr>
          <w:sz w:val="20"/>
          <w:szCs w:val="20"/>
        </w:rPr>
        <w:t>l faut donc :</w:t>
      </w:r>
    </w:p>
    <w:p w:rsidR="001647F8" w:rsidRPr="00851E80" w:rsidRDefault="001647F8" w:rsidP="00851E80">
      <w:pPr>
        <w:spacing w:after="0" w:line="360" w:lineRule="auto"/>
        <w:jc w:val="both"/>
        <w:rPr>
          <w:sz w:val="20"/>
          <w:szCs w:val="20"/>
        </w:rPr>
      </w:pPr>
    </w:p>
    <w:p w:rsidR="007356FE" w:rsidRPr="00851E80" w:rsidRDefault="001647F8" w:rsidP="00851E80">
      <w:pPr>
        <w:numPr>
          <w:ilvl w:val="1"/>
          <w:numId w:val="9"/>
        </w:numPr>
        <w:spacing w:after="0" w:line="360" w:lineRule="auto"/>
        <w:jc w:val="both"/>
        <w:rPr>
          <w:sz w:val="20"/>
          <w:szCs w:val="20"/>
        </w:rPr>
      </w:pPr>
      <w:r w:rsidRPr="00851E80">
        <w:rPr>
          <w:sz w:val="20"/>
          <w:szCs w:val="20"/>
        </w:rPr>
        <w:t xml:space="preserve">soit réaliser la mesure </w:t>
      </w:r>
      <w:r w:rsidRPr="00851E80">
        <w:rPr>
          <w:sz w:val="20"/>
          <w:szCs w:val="20"/>
          <w:u w:val="single"/>
        </w:rPr>
        <w:t>simultanée</w:t>
      </w:r>
      <w:r w:rsidRPr="00851E80">
        <w:rPr>
          <w:sz w:val="20"/>
          <w:szCs w:val="20"/>
        </w:rPr>
        <w:t xml:space="preserve"> </w:t>
      </w:r>
      <w:r w:rsidR="002978F4" w:rsidRPr="00851E80">
        <w:rPr>
          <w:sz w:val="20"/>
          <w:szCs w:val="20"/>
        </w:rPr>
        <w:t>en utilisant 2 postes ExAO, un pour</w:t>
      </w:r>
      <w:r w:rsidRPr="00851E80">
        <w:rPr>
          <w:sz w:val="20"/>
          <w:szCs w:val="20"/>
        </w:rPr>
        <w:t xml:space="preserve"> la </w:t>
      </w:r>
      <w:r w:rsidR="002978F4" w:rsidRPr="00851E80">
        <w:rPr>
          <w:sz w:val="20"/>
          <w:szCs w:val="20"/>
        </w:rPr>
        <w:t xml:space="preserve">mesure de </w:t>
      </w:r>
      <w:r w:rsidRPr="00851E80">
        <w:rPr>
          <w:sz w:val="20"/>
          <w:szCs w:val="20"/>
        </w:rPr>
        <w:t xml:space="preserve">FC </w:t>
      </w:r>
      <w:r w:rsidR="002978F4" w:rsidRPr="00851E80">
        <w:rPr>
          <w:sz w:val="20"/>
          <w:szCs w:val="20"/>
        </w:rPr>
        <w:t>l’autre pour</w:t>
      </w:r>
      <w:r w:rsidRPr="00851E80">
        <w:rPr>
          <w:sz w:val="20"/>
          <w:szCs w:val="20"/>
        </w:rPr>
        <w:t xml:space="preserve"> la mesure d</w:t>
      </w:r>
      <w:r w:rsidR="007356FE" w:rsidRPr="00851E80">
        <w:rPr>
          <w:sz w:val="20"/>
          <w:szCs w:val="20"/>
        </w:rPr>
        <w:t>u</w:t>
      </w:r>
      <w:r w:rsidRPr="00851E80">
        <w:rPr>
          <w:sz w:val="20"/>
          <w:szCs w:val="20"/>
        </w:rPr>
        <w:t xml:space="preserve"> VO</w:t>
      </w:r>
      <w:r w:rsidRPr="00851E80">
        <w:rPr>
          <w:sz w:val="20"/>
          <w:szCs w:val="20"/>
          <w:vertAlign w:val="subscript"/>
        </w:rPr>
        <w:t>2</w:t>
      </w:r>
      <w:r w:rsidRPr="00851E80">
        <w:rPr>
          <w:sz w:val="20"/>
          <w:szCs w:val="20"/>
        </w:rPr>
        <w:t xml:space="preserve"> </w:t>
      </w:r>
    </w:p>
    <w:p w:rsidR="001647F8" w:rsidRPr="00851E80" w:rsidRDefault="00C91D1A" w:rsidP="00851E80">
      <w:pPr>
        <w:spacing w:after="0" w:line="360" w:lineRule="auto"/>
        <w:ind w:left="1440"/>
        <w:jc w:val="both"/>
        <w:rPr>
          <w:sz w:val="20"/>
          <w:szCs w:val="20"/>
        </w:rPr>
      </w:pPr>
      <w:r w:rsidRPr="00851E80">
        <w:rPr>
          <w:b/>
          <w:color w:val="0070C0"/>
          <w:sz w:val="20"/>
          <w:szCs w:val="20"/>
        </w:rPr>
        <w:t>(</w:t>
      </w:r>
      <w:proofErr w:type="gramStart"/>
      <w:r w:rsidRPr="00851E80">
        <w:rPr>
          <w:b/>
          <w:color w:val="0070C0"/>
          <w:sz w:val="20"/>
          <w:szCs w:val="20"/>
        </w:rPr>
        <w:t>solution</w:t>
      </w:r>
      <w:proofErr w:type="gramEnd"/>
      <w:r w:rsidRPr="00851E80">
        <w:rPr>
          <w:b/>
          <w:color w:val="0070C0"/>
          <w:sz w:val="20"/>
          <w:szCs w:val="20"/>
        </w:rPr>
        <w:t xml:space="preserve"> 1)</w:t>
      </w:r>
      <w:r w:rsidR="001647F8" w:rsidRPr="00851E80">
        <w:rPr>
          <w:sz w:val="20"/>
          <w:szCs w:val="20"/>
        </w:rPr>
        <w:t>.</w:t>
      </w:r>
    </w:p>
    <w:p w:rsidR="001647F8" w:rsidRPr="00851E80" w:rsidRDefault="00C66BA6" w:rsidP="00851E80">
      <w:pPr>
        <w:spacing w:after="0" w:line="360" w:lineRule="auto"/>
        <w:ind w:left="1440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95250" cy="95250"/>
            <wp:effectExtent l="19050" t="0" r="0" b="0"/>
            <wp:docPr id="44" name="Image 44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l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7F8" w:rsidRPr="00851E80">
        <w:rPr>
          <w:sz w:val="20"/>
          <w:szCs w:val="20"/>
        </w:rPr>
        <w:t xml:space="preserve"> Cette solution permet de gagner du temps dans l’acquisition des mesures et d’obtenir des mesures plus fiables.</w:t>
      </w:r>
      <w:r w:rsidR="003C41DE" w:rsidRPr="00851E80">
        <w:rPr>
          <w:sz w:val="20"/>
          <w:szCs w:val="20"/>
        </w:rPr>
        <w:t xml:space="preserve"> Cette solution est adaptée aux utilisateurs de la version 3 ou antérieure de l’Atelier scientifique.</w:t>
      </w:r>
    </w:p>
    <w:p w:rsidR="001647F8" w:rsidRPr="00851E80" w:rsidRDefault="00C66BA6" w:rsidP="00851E80">
      <w:pPr>
        <w:spacing w:after="0" w:line="360" w:lineRule="auto"/>
        <w:ind w:left="1440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95250" cy="95250"/>
            <wp:effectExtent l="19050" t="0" r="0" b="0"/>
            <wp:docPr id="45" name="Image 45" descr="m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oin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7F8" w:rsidRPr="00851E80">
        <w:rPr>
          <w:sz w:val="20"/>
          <w:szCs w:val="20"/>
        </w:rPr>
        <w:t xml:space="preserve"> </w:t>
      </w:r>
      <w:r w:rsidR="00F66B9E" w:rsidRPr="00851E80">
        <w:rPr>
          <w:sz w:val="20"/>
          <w:szCs w:val="20"/>
        </w:rPr>
        <w:t>Cette solution nécessite l’utilisation de 2 postes ExAO à proximité. Elle nécessitera un travail en groupe de 4 élèves dans la plupart des configurations de classe</w:t>
      </w:r>
      <w:r w:rsidR="00B10897" w:rsidRPr="00851E80">
        <w:rPr>
          <w:sz w:val="20"/>
          <w:szCs w:val="20"/>
        </w:rPr>
        <w:t xml:space="preserve"> pour l’acquisition des données</w:t>
      </w:r>
      <w:r w:rsidR="00F66B9E" w:rsidRPr="00851E80">
        <w:rPr>
          <w:sz w:val="20"/>
          <w:szCs w:val="20"/>
        </w:rPr>
        <w:t>.</w:t>
      </w:r>
    </w:p>
    <w:p w:rsidR="001647F8" w:rsidRPr="00851E80" w:rsidRDefault="001647F8" w:rsidP="00851E80">
      <w:pPr>
        <w:spacing w:after="0" w:line="360" w:lineRule="auto"/>
        <w:jc w:val="both"/>
        <w:rPr>
          <w:sz w:val="20"/>
          <w:szCs w:val="20"/>
        </w:rPr>
      </w:pPr>
    </w:p>
    <w:p w:rsidR="001647F8" w:rsidRPr="00851E80" w:rsidRDefault="001647F8" w:rsidP="00851E80">
      <w:pPr>
        <w:numPr>
          <w:ilvl w:val="1"/>
          <w:numId w:val="9"/>
        </w:numPr>
        <w:spacing w:after="0" w:line="360" w:lineRule="auto"/>
        <w:jc w:val="both"/>
        <w:rPr>
          <w:sz w:val="20"/>
          <w:szCs w:val="20"/>
        </w:rPr>
      </w:pPr>
      <w:r w:rsidRPr="00851E80">
        <w:rPr>
          <w:sz w:val="20"/>
          <w:szCs w:val="20"/>
        </w:rPr>
        <w:t xml:space="preserve">soit réaliser </w:t>
      </w:r>
      <w:r w:rsidRPr="00851E80">
        <w:rPr>
          <w:sz w:val="20"/>
          <w:szCs w:val="20"/>
          <w:u w:val="single"/>
        </w:rPr>
        <w:t>successivement</w:t>
      </w:r>
      <w:r w:rsidRPr="00851E80">
        <w:rPr>
          <w:sz w:val="20"/>
          <w:szCs w:val="20"/>
        </w:rPr>
        <w:t xml:space="preserve"> la mesure la FC puis la mesure </w:t>
      </w:r>
      <w:proofErr w:type="gramStart"/>
      <w:r w:rsidRPr="00851E80">
        <w:rPr>
          <w:sz w:val="20"/>
          <w:szCs w:val="20"/>
        </w:rPr>
        <w:t xml:space="preserve">du </w:t>
      </w:r>
      <m:oMath>
        <m:acc>
          <m:accPr>
            <m:chr m:val="̇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="00851E80" w:rsidRPr="00851E80">
        <w:rPr>
          <w:sz w:val="20"/>
          <w:szCs w:val="20"/>
        </w:rPr>
        <w:t>O</w:t>
      </w:r>
      <w:r w:rsidR="00851E80" w:rsidRPr="00851E80">
        <w:rPr>
          <w:sz w:val="20"/>
          <w:szCs w:val="20"/>
          <w:vertAlign w:val="subscript"/>
        </w:rPr>
        <w:t>2</w:t>
      </w:r>
      <w:proofErr w:type="gramEnd"/>
      <w:r w:rsidR="00851E80" w:rsidRPr="00851E80">
        <w:rPr>
          <w:sz w:val="20"/>
          <w:szCs w:val="20"/>
        </w:rPr>
        <w:t xml:space="preserve"> </w:t>
      </w:r>
      <w:r w:rsidRPr="00851E80">
        <w:rPr>
          <w:sz w:val="20"/>
          <w:szCs w:val="20"/>
        </w:rPr>
        <w:t xml:space="preserve">sur le même poste ExAO </w:t>
      </w:r>
      <w:r w:rsidR="002978F4" w:rsidRPr="00851E80">
        <w:rPr>
          <w:b/>
          <w:color w:val="0070C0"/>
          <w:sz w:val="20"/>
          <w:szCs w:val="20"/>
        </w:rPr>
        <w:t>(solution 2</w:t>
      </w:r>
      <w:r w:rsidRPr="00851E80">
        <w:rPr>
          <w:b/>
          <w:color w:val="0070C0"/>
          <w:sz w:val="20"/>
          <w:szCs w:val="20"/>
        </w:rPr>
        <w:t>)</w:t>
      </w:r>
      <w:r w:rsidRPr="00851E80">
        <w:rPr>
          <w:sz w:val="20"/>
          <w:szCs w:val="20"/>
        </w:rPr>
        <w:t xml:space="preserve">. </w:t>
      </w:r>
    </w:p>
    <w:p w:rsidR="001647F8" w:rsidRPr="00851E80" w:rsidRDefault="00C66BA6" w:rsidP="00851E80">
      <w:pPr>
        <w:spacing w:after="0" w:line="360" w:lineRule="auto"/>
        <w:ind w:left="1440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95250" cy="95250"/>
            <wp:effectExtent l="19050" t="0" r="0" b="0"/>
            <wp:docPr id="47" name="Image 47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l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7F8" w:rsidRPr="00851E80">
        <w:rPr>
          <w:sz w:val="20"/>
          <w:szCs w:val="20"/>
        </w:rPr>
        <w:t xml:space="preserve"> Cette solution permet à chaque binôme de travailler en autonomie.</w:t>
      </w:r>
    </w:p>
    <w:p w:rsidR="002978F4" w:rsidRPr="00851E80" w:rsidRDefault="00C66BA6" w:rsidP="00851E80">
      <w:pPr>
        <w:spacing w:after="0" w:line="360" w:lineRule="auto"/>
        <w:ind w:left="1440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95250" cy="95250"/>
            <wp:effectExtent l="19050" t="0" r="0" b="0"/>
            <wp:docPr id="48" name="Image 48" descr="m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oin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7F8" w:rsidRPr="00851E80">
        <w:rPr>
          <w:sz w:val="20"/>
          <w:szCs w:val="20"/>
        </w:rPr>
        <w:t xml:space="preserve"> Cette solution présente l’inconvénient de faire à </w:t>
      </w:r>
      <w:r w:rsidR="00B10897" w:rsidRPr="00851E80">
        <w:rPr>
          <w:sz w:val="20"/>
          <w:szCs w:val="20"/>
        </w:rPr>
        <w:t>chaque activité</w:t>
      </w:r>
      <w:r w:rsidR="001647F8" w:rsidRPr="00851E80">
        <w:rPr>
          <w:sz w:val="20"/>
          <w:szCs w:val="20"/>
        </w:rPr>
        <w:t xml:space="preserve"> deux efforts censés être identiques : l’un pour mesurer la FC </w:t>
      </w:r>
      <w:r w:rsidR="00F66B9E" w:rsidRPr="00851E80">
        <w:rPr>
          <w:sz w:val="20"/>
          <w:szCs w:val="20"/>
        </w:rPr>
        <w:t>puis</w:t>
      </w:r>
      <w:r w:rsidR="001647F8" w:rsidRPr="00851E80">
        <w:rPr>
          <w:sz w:val="20"/>
          <w:szCs w:val="20"/>
        </w:rPr>
        <w:t xml:space="preserve"> l’autre pour mesurer </w:t>
      </w:r>
      <w:proofErr w:type="gramStart"/>
      <w:r w:rsidR="001647F8" w:rsidRPr="00851E80">
        <w:rPr>
          <w:sz w:val="20"/>
          <w:szCs w:val="20"/>
        </w:rPr>
        <w:t>l</w:t>
      </w:r>
      <w:r w:rsidR="00B10897" w:rsidRPr="00851E80">
        <w:rPr>
          <w:sz w:val="20"/>
          <w:szCs w:val="20"/>
        </w:rPr>
        <w:t>e</w:t>
      </w:r>
      <w:r w:rsidR="001647F8" w:rsidRPr="00851E80">
        <w:rPr>
          <w:sz w:val="20"/>
          <w:szCs w:val="20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="00851E80" w:rsidRPr="00851E80">
        <w:rPr>
          <w:sz w:val="20"/>
          <w:szCs w:val="20"/>
        </w:rPr>
        <w:t>O</w:t>
      </w:r>
      <w:r w:rsidR="00851E80" w:rsidRPr="00851E80">
        <w:rPr>
          <w:sz w:val="20"/>
          <w:szCs w:val="20"/>
          <w:vertAlign w:val="subscript"/>
        </w:rPr>
        <w:t>2</w:t>
      </w:r>
      <w:proofErr w:type="gramEnd"/>
      <w:r w:rsidR="001647F8" w:rsidRPr="00851E80">
        <w:rPr>
          <w:sz w:val="20"/>
          <w:szCs w:val="20"/>
        </w:rPr>
        <w:t>.</w:t>
      </w:r>
    </w:p>
    <w:p w:rsidR="00B9789D" w:rsidRPr="00851E80" w:rsidRDefault="002978F4" w:rsidP="00851E80">
      <w:pPr>
        <w:spacing w:after="0" w:line="360" w:lineRule="auto"/>
        <w:ind w:left="1113"/>
        <w:jc w:val="both"/>
        <w:rPr>
          <w:sz w:val="20"/>
          <w:szCs w:val="20"/>
        </w:rPr>
      </w:pPr>
      <w:r w:rsidRPr="00851E80">
        <w:rPr>
          <w:i/>
          <w:sz w:val="20"/>
          <w:szCs w:val="20"/>
        </w:rPr>
        <w:t>Remarque </w:t>
      </w:r>
      <w:r w:rsidRPr="00851E80">
        <w:rPr>
          <w:sz w:val="20"/>
          <w:szCs w:val="20"/>
        </w:rPr>
        <w:t xml:space="preserve">: On peut aussi </w:t>
      </w:r>
      <w:r w:rsidR="00B9789D" w:rsidRPr="00851E80">
        <w:rPr>
          <w:sz w:val="20"/>
          <w:szCs w:val="20"/>
        </w:rPr>
        <w:t xml:space="preserve">palier cette contrainte des dédiés, en </w:t>
      </w:r>
      <w:r w:rsidR="00426F8E" w:rsidRPr="00851E80">
        <w:rPr>
          <w:sz w:val="20"/>
          <w:szCs w:val="20"/>
        </w:rPr>
        <w:t>réalis</w:t>
      </w:r>
      <w:r w:rsidR="00B9789D" w:rsidRPr="00851E80">
        <w:rPr>
          <w:sz w:val="20"/>
          <w:szCs w:val="20"/>
        </w:rPr>
        <w:t>ant</w:t>
      </w:r>
      <w:r w:rsidR="00426F8E" w:rsidRPr="00851E80">
        <w:rPr>
          <w:sz w:val="20"/>
          <w:szCs w:val="20"/>
        </w:rPr>
        <w:t xml:space="preserve"> la mesure </w:t>
      </w:r>
      <w:r w:rsidR="00426F8E" w:rsidRPr="00851E80">
        <w:rPr>
          <w:sz w:val="20"/>
          <w:szCs w:val="20"/>
          <w:u w:val="single"/>
        </w:rPr>
        <w:t>simultanée</w:t>
      </w:r>
      <w:r w:rsidR="00426F8E" w:rsidRPr="00851E80">
        <w:rPr>
          <w:sz w:val="20"/>
          <w:szCs w:val="20"/>
        </w:rPr>
        <w:t xml:space="preserve"> de la FC à l’aide d’un </w:t>
      </w:r>
      <w:proofErr w:type="spellStart"/>
      <w:r w:rsidR="00426F8E" w:rsidRPr="00851E80">
        <w:rPr>
          <w:sz w:val="20"/>
          <w:szCs w:val="20"/>
        </w:rPr>
        <w:t>cardiofréquencemètre</w:t>
      </w:r>
      <w:proofErr w:type="spellEnd"/>
      <w:r w:rsidR="00426F8E" w:rsidRPr="00851E80">
        <w:rPr>
          <w:sz w:val="20"/>
          <w:szCs w:val="20"/>
        </w:rPr>
        <w:t xml:space="preserve"> du commerce et la mesure du VO</w:t>
      </w:r>
      <w:r w:rsidR="00426F8E" w:rsidRPr="00851E80">
        <w:rPr>
          <w:sz w:val="20"/>
          <w:szCs w:val="20"/>
          <w:vertAlign w:val="subscript"/>
        </w:rPr>
        <w:t>2</w:t>
      </w:r>
      <w:r w:rsidR="00426F8E" w:rsidRPr="00851E80">
        <w:rPr>
          <w:sz w:val="20"/>
          <w:szCs w:val="20"/>
        </w:rPr>
        <w:t xml:space="preserve"> à l’aide d’une ExAO</w:t>
      </w:r>
      <w:r w:rsidR="00B9789D" w:rsidRPr="00851E80">
        <w:rPr>
          <w:sz w:val="20"/>
          <w:szCs w:val="20"/>
        </w:rPr>
        <w:t>.</w:t>
      </w:r>
      <w:r w:rsidR="00070F2F" w:rsidRPr="00851E80">
        <w:rPr>
          <w:sz w:val="20"/>
          <w:szCs w:val="20"/>
        </w:rPr>
        <w:t xml:space="preserve"> </w:t>
      </w:r>
      <w:r w:rsidR="00070F2F" w:rsidRPr="00851E80">
        <w:rPr>
          <w:b/>
          <w:color w:val="0070C0"/>
          <w:sz w:val="20"/>
          <w:szCs w:val="20"/>
        </w:rPr>
        <w:t>(</w:t>
      </w:r>
      <w:proofErr w:type="gramStart"/>
      <w:r w:rsidR="00070F2F" w:rsidRPr="00851E80">
        <w:rPr>
          <w:b/>
          <w:color w:val="0070C0"/>
          <w:sz w:val="20"/>
          <w:szCs w:val="20"/>
        </w:rPr>
        <w:t>solution</w:t>
      </w:r>
      <w:proofErr w:type="gramEnd"/>
      <w:r w:rsidR="00070F2F" w:rsidRPr="00851E80">
        <w:rPr>
          <w:b/>
          <w:color w:val="0070C0"/>
          <w:sz w:val="20"/>
          <w:szCs w:val="20"/>
        </w:rPr>
        <w:t xml:space="preserve"> 3)</w:t>
      </w:r>
      <w:r w:rsidR="00070F2F" w:rsidRPr="00851E80">
        <w:rPr>
          <w:sz w:val="20"/>
          <w:szCs w:val="20"/>
        </w:rPr>
        <w:t>.</w:t>
      </w:r>
    </w:p>
    <w:p w:rsidR="00426F8E" w:rsidRPr="00851E80" w:rsidRDefault="00C66BA6" w:rsidP="00851E80">
      <w:pPr>
        <w:spacing w:after="0" w:line="360" w:lineRule="auto"/>
        <w:ind w:left="1440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95250" cy="95250"/>
            <wp:effectExtent l="19050" t="0" r="0" b="0"/>
            <wp:docPr id="50" name="Image 50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l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F8E" w:rsidRPr="00851E80">
        <w:rPr>
          <w:sz w:val="20"/>
          <w:szCs w:val="20"/>
        </w:rPr>
        <w:t xml:space="preserve"> Cette solution présente aussi l’avantage de gagner du temps lors de la prise des mesures.</w:t>
      </w:r>
    </w:p>
    <w:p w:rsidR="00426F8E" w:rsidRPr="00851E80" w:rsidRDefault="00C66BA6" w:rsidP="00851E80">
      <w:pPr>
        <w:spacing w:after="0" w:line="360" w:lineRule="auto"/>
        <w:ind w:left="1440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95250" cy="95250"/>
            <wp:effectExtent l="19050" t="0" r="0" b="0"/>
            <wp:docPr id="51" name="Image 51" descr="m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oin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F8E" w:rsidRPr="00851E80">
        <w:rPr>
          <w:sz w:val="20"/>
          <w:szCs w:val="20"/>
        </w:rPr>
        <w:t xml:space="preserve"> Cette solution impose l’utilisation de 2 outils différents</w:t>
      </w:r>
      <w:r w:rsidR="002446E4" w:rsidRPr="00851E80">
        <w:rPr>
          <w:sz w:val="20"/>
          <w:szCs w:val="20"/>
        </w:rPr>
        <w:t xml:space="preserve"> dont un non ExAO</w:t>
      </w:r>
      <w:r w:rsidR="00426F8E" w:rsidRPr="00851E80">
        <w:rPr>
          <w:sz w:val="20"/>
          <w:szCs w:val="20"/>
        </w:rPr>
        <w:t>.</w:t>
      </w:r>
    </w:p>
    <w:p w:rsidR="002A3F72" w:rsidRPr="00851E80" w:rsidRDefault="002446E4" w:rsidP="00851E80">
      <w:pPr>
        <w:spacing w:after="0" w:line="360" w:lineRule="auto"/>
        <w:jc w:val="both"/>
        <w:rPr>
          <w:sz w:val="20"/>
          <w:szCs w:val="20"/>
        </w:rPr>
      </w:pPr>
      <w:r w:rsidRPr="00851E80">
        <w:rPr>
          <w:sz w:val="20"/>
          <w:szCs w:val="20"/>
        </w:rPr>
        <w:sym w:font="Wingdings" w:char="F049"/>
      </w:r>
      <w:r w:rsidR="002A3F72" w:rsidRPr="00851E80">
        <w:rPr>
          <w:sz w:val="20"/>
          <w:szCs w:val="20"/>
        </w:rPr>
        <w:t xml:space="preserve">Soit en utilisant </w:t>
      </w:r>
      <w:r w:rsidR="002A3F72" w:rsidRPr="00851E80">
        <w:rPr>
          <w:b/>
          <w:sz w:val="20"/>
          <w:szCs w:val="20"/>
        </w:rPr>
        <w:t>le généraliste</w:t>
      </w:r>
      <w:r w:rsidR="002A3F72" w:rsidRPr="00851E80">
        <w:rPr>
          <w:sz w:val="20"/>
          <w:szCs w:val="20"/>
        </w:rPr>
        <w:t>.</w:t>
      </w:r>
      <w:r w:rsidR="00E505ED" w:rsidRPr="00851E80">
        <w:rPr>
          <w:sz w:val="20"/>
          <w:szCs w:val="20"/>
        </w:rPr>
        <w:t xml:space="preserve">     </w:t>
      </w:r>
      <w:r w:rsidR="00C66BA6"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324764" cy="314936"/>
            <wp:effectExtent l="1905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0" cy="3148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BB" w:rsidRPr="00851E80" w:rsidRDefault="002A3F72" w:rsidP="00851E80">
      <w:pPr>
        <w:numPr>
          <w:ilvl w:val="1"/>
          <w:numId w:val="9"/>
        </w:numPr>
        <w:spacing w:after="0" w:line="360" w:lineRule="auto"/>
        <w:jc w:val="both"/>
        <w:rPr>
          <w:sz w:val="20"/>
          <w:szCs w:val="20"/>
        </w:rPr>
      </w:pPr>
      <w:r w:rsidRPr="00851E80">
        <w:rPr>
          <w:sz w:val="20"/>
          <w:szCs w:val="20"/>
        </w:rPr>
        <w:t xml:space="preserve">Nous </w:t>
      </w:r>
      <w:r w:rsidR="00B47582" w:rsidRPr="00851E80">
        <w:rPr>
          <w:sz w:val="20"/>
          <w:szCs w:val="20"/>
        </w:rPr>
        <w:t xml:space="preserve">n’obtenons pas directement </w:t>
      </w:r>
      <w:proofErr w:type="gramStart"/>
      <w:r w:rsidR="00B47582" w:rsidRPr="00851E80">
        <w:rPr>
          <w:sz w:val="20"/>
          <w:szCs w:val="20"/>
        </w:rPr>
        <w:t xml:space="preserve">le </w:t>
      </w:r>
      <m:oMath>
        <m:acc>
          <m:accPr>
            <m:chr m:val="̇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="00851E80" w:rsidRPr="00851E80">
        <w:rPr>
          <w:sz w:val="20"/>
          <w:szCs w:val="20"/>
        </w:rPr>
        <w:t>O</w:t>
      </w:r>
      <w:r w:rsidR="00851E80" w:rsidRPr="00851E80">
        <w:rPr>
          <w:sz w:val="20"/>
          <w:szCs w:val="20"/>
          <w:vertAlign w:val="subscript"/>
        </w:rPr>
        <w:t>2</w:t>
      </w:r>
      <w:proofErr w:type="gramEnd"/>
      <w:r w:rsidR="00B47582" w:rsidRPr="00851E80">
        <w:rPr>
          <w:sz w:val="20"/>
          <w:szCs w:val="20"/>
        </w:rPr>
        <w:t xml:space="preserve"> mais nous </w:t>
      </w:r>
      <w:r w:rsidRPr="00851E80">
        <w:rPr>
          <w:sz w:val="20"/>
          <w:szCs w:val="20"/>
        </w:rPr>
        <w:t xml:space="preserve">pouvons </w:t>
      </w:r>
      <w:r w:rsidR="004411AE" w:rsidRPr="00851E80">
        <w:rPr>
          <w:sz w:val="20"/>
          <w:szCs w:val="20"/>
        </w:rPr>
        <w:t xml:space="preserve">réaliser la mesure </w:t>
      </w:r>
      <w:r w:rsidR="004411AE" w:rsidRPr="00851E80">
        <w:rPr>
          <w:sz w:val="20"/>
          <w:szCs w:val="20"/>
          <w:u w:val="single"/>
        </w:rPr>
        <w:t>simultanée</w:t>
      </w:r>
      <w:r w:rsidR="004411AE" w:rsidRPr="00851E80">
        <w:rPr>
          <w:sz w:val="20"/>
          <w:szCs w:val="20"/>
        </w:rPr>
        <w:t xml:space="preserve"> de la FC</w:t>
      </w:r>
      <w:r w:rsidR="00431C83" w:rsidRPr="00851E80">
        <w:rPr>
          <w:sz w:val="20"/>
          <w:szCs w:val="20"/>
        </w:rPr>
        <w:t>,</w:t>
      </w:r>
      <w:r w:rsidR="004411AE" w:rsidRPr="00851E80">
        <w:rPr>
          <w:sz w:val="20"/>
          <w:szCs w:val="20"/>
        </w:rPr>
        <w:t xml:space="preserve"> </w:t>
      </w:r>
      <w:r w:rsidR="00431C83" w:rsidRPr="00851E80">
        <w:rPr>
          <w:sz w:val="20"/>
          <w:szCs w:val="20"/>
        </w:rPr>
        <w:t>du volume ventilé et du taux de O</w:t>
      </w:r>
      <w:r w:rsidR="00431C83" w:rsidRPr="00851E80">
        <w:rPr>
          <w:sz w:val="20"/>
          <w:szCs w:val="20"/>
          <w:vertAlign w:val="subscript"/>
        </w:rPr>
        <w:t>2.</w:t>
      </w:r>
      <w:r w:rsidR="00431C83" w:rsidRPr="00851E80">
        <w:rPr>
          <w:sz w:val="20"/>
          <w:szCs w:val="20"/>
        </w:rPr>
        <w:t xml:space="preserve"> </w:t>
      </w:r>
      <w:r w:rsidR="007356FE" w:rsidRPr="00851E80">
        <w:rPr>
          <w:sz w:val="20"/>
          <w:szCs w:val="20"/>
        </w:rPr>
        <w:t>e</w:t>
      </w:r>
      <w:r w:rsidR="00431C83" w:rsidRPr="00851E80">
        <w:rPr>
          <w:sz w:val="20"/>
          <w:szCs w:val="20"/>
        </w:rPr>
        <w:t xml:space="preserve">xpiré </w:t>
      </w:r>
      <w:r w:rsidR="004411AE" w:rsidRPr="00851E80">
        <w:rPr>
          <w:sz w:val="20"/>
          <w:szCs w:val="20"/>
        </w:rPr>
        <w:t xml:space="preserve">et </w:t>
      </w:r>
      <w:r w:rsidR="00431C83" w:rsidRPr="00851E80">
        <w:rPr>
          <w:sz w:val="20"/>
          <w:szCs w:val="20"/>
        </w:rPr>
        <w:t xml:space="preserve">obtenir par </w:t>
      </w:r>
      <w:r w:rsidR="004A4541" w:rsidRPr="00851E80">
        <w:rPr>
          <w:sz w:val="20"/>
          <w:szCs w:val="20"/>
        </w:rPr>
        <w:t>un calcul tout simple</w:t>
      </w:r>
      <w:r w:rsidR="003C41DE" w:rsidRPr="00851E80">
        <w:rPr>
          <w:sz w:val="20"/>
          <w:szCs w:val="20"/>
        </w:rPr>
        <w:t xml:space="preserve"> </w:t>
      </w:r>
      <w:r w:rsidR="00431C83" w:rsidRPr="00851E80">
        <w:rPr>
          <w:sz w:val="20"/>
          <w:szCs w:val="20"/>
        </w:rPr>
        <w:t>la valeur du</w:t>
      </w:r>
      <w:r w:rsidR="003C41DE" w:rsidRPr="00851E80">
        <w:rPr>
          <w:sz w:val="20"/>
          <w:szCs w:val="20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="00851E80" w:rsidRPr="00851E80">
        <w:rPr>
          <w:sz w:val="20"/>
          <w:szCs w:val="20"/>
        </w:rPr>
        <w:t>O</w:t>
      </w:r>
      <w:r w:rsidR="00851E80" w:rsidRPr="00851E80">
        <w:rPr>
          <w:sz w:val="20"/>
          <w:szCs w:val="20"/>
          <w:vertAlign w:val="subscript"/>
        </w:rPr>
        <w:t>2</w:t>
      </w:r>
      <w:r w:rsidR="004A4541" w:rsidRPr="00851E80">
        <w:rPr>
          <w:sz w:val="20"/>
          <w:szCs w:val="20"/>
        </w:rPr>
        <w:t xml:space="preserve"> </w:t>
      </w:r>
      <w:r w:rsidR="002978F4" w:rsidRPr="00851E80">
        <w:rPr>
          <w:sz w:val="20"/>
          <w:szCs w:val="20"/>
        </w:rPr>
        <w:t xml:space="preserve">à partir des mesures de volume ventilé et </w:t>
      </w:r>
      <w:r w:rsidR="004A4541" w:rsidRPr="00851E80">
        <w:rPr>
          <w:sz w:val="20"/>
          <w:szCs w:val="20"/>
        </w:rPr>
        <w:t xml:space="preserve">de </w:t>
      </w:r>
      <w:r w:rsidR="002978F4" w:rsidRPr="00851E80">
        <w:rPr>
          <w:sz w:val="20"/>
          <w:szCs w:val="20"/>
        </w:rPr>
        <w:t xml:space="preserve">taux de </w:t>
      </w:r>
      <w:r w:rsidR="003C41DE" w:rsidRPr="00851E80">
        <w:rPr>
          <w:sz w:val="20"/>
          <w:szCs w:val="20"/>
        </w:rPr>
        <w:t>O</w:t>
      </w:r>
      <w:r w:rsidR="003C41DE" w:rsidRPr="00851E80">
        <w:rPr>
          <w:sz w:val="20"/>
          <w:szCs w:val="20"/>
          <w:vertAlign w:val="subscript"/>
        </w:rPr>
        <w:t>2</w:t>
      </w:r>
      <w:r w:rsidR="00B10897" w:rsidRPr="00851E80">
        <w:rPr>
          <w:sz w:val="20"/>
          <w:szCs w:val="20"/>
          <w:vertAlign w:val="subscript"/>
        </w:rPr>
        <w:t>.</w:t>
      </w:r>
      <w:r w:rsidR="003C41DE" w:rsidRPr="00851E80">
        <w:rPr>
          <w:sz w:val="20"/>
          <w:szCs w:val="20"/>
        </w:rPr>
        <w:t xml:space="preserve"> </w:t>
      </w:r>
      <w:r w:rsidR="007356FE" w:rsidRPr="00851E80">
        <w:rPr>
          <w:sz w:val="20"/>
          <w:szCs w:val="20"/>
        </w:rPr>
        <w:t>e</w:t>
      </w:r>
      <w:r w:rsidR="002978F4" w:rsidRPr="00851E80">
        <w:rPr>
          <w:sz w:val="20"/>
          <w:szCs w:val="20"/>
        </w:rPr>
        <w:t xml:space="preserve">xpiré </w:t>
      </w:r>
      <w:r w:rsidR="004411AE" w:rsidRPr="00851E80">
        <w:rPr>
          <w:b/>
          <w:color w:val="0070C0"/>
          <w:sz w:val="20"/>
          <w:szCs w:val="20"/>
        </w:rPr>
        <w:t xml:space="preserve">(solution </w:t>
      </w:r>
      <w:r w:rsidRPr="00851E80">
        <w:rPr>
          <w:b/>
          <w:color w:val="0070C0"/>
          <w:sz w:val="20"/>
          <w:szCs w:val="20"/>
        </w:rPr>
        <w:t>4</w:t>
      </w:r>
      <w:r w:rsidR="004411AE" w:rsidRPr="00851E80">
        <w:rPr>
          <w:b/>
          <w:color w:val="0070C0"/>
          <w:sz w:val="20"/>
          <w:szCs w:val="20"/>
        </w:rPr>
        <w:t>)</w:t>
      </w:r>
    </w:p>
    <w:p w:rsidR="00B47582" w:rsidRPr="00851E80" w:rsidRDefault="00C66BA6" w:rsidP="00851E80">
      <w:pPr>
        <w:spacing w:after="0" w:line="360" w:lineRule="auto"/>
        <w:ind w:left="720" w:firstLine="696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95250" cy="95250"/>
            <wp:effectExtent l="19050" t="0" r="0" b="0"/>
            <wp:docPr id="54" name="Image 54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l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6FE" w:rsidRPr="00851E80">
        <w:rPr>
          <w:sz w:val="20"/>
          <w:szCs w:val="20"/>
        </w:rPr>
        <w:t xml:space="preserve"> </w:t>
      </w:r>
      <w:r w:rsidR="00B47582" w:rsidRPr="00851E80">
        <w:rPr>
          <w:sz w:val="20"/>
          <w:szCs w:val="20"/>
        </w:rPr>
        <w:t>Cette solution présente l’avantage de gagner du temps lors de la prise des mesures.</w:t>
      </w:r>
    </w:p>
    <w:p w:rsidR="003E6637" w:rsidRPr="00851E80" w:rsidRDefault="00C66BA6" w:rsidP="00851E80">
      <w:pPr>
        <w:spacing w:after="0" w:line="360" w:lineRule="auto"/>
        <w:ind w:left="1416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95250" cy="95250"/>
            <wp:effectExtent l="19050" t="0" r="0" b="0"/>
            <wp:docPr id="55" name="Image 55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l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637" w:rsidRPr="00851E80">
        <w:rPr>
          <w:sz w:val="20"/>
          <w:szCs w:val="20"/>
        </w:rPr>
        <w:t xml:space="preserve"> Cette solution permet à chaque binôme de travailler en autonomie et de développer une réflexion autour de la formule permettant de calculer le débit.</w:t>
      </w:r>
    </w:p>
    <w:p w:rsidR="00B72DDE" w:rsidRPr="00851E80" w:rsidRDefault="005C3896" w:rsidP="00851E80">
      <w:pPr>
        <w:spacing w:after="0" w:line="360" w:lineRule="auto"/>
        <w:ind w:left="1416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160020</wp:posOffset>
            </wp:positionV>
            <wp:extent cx="273050" cy="241300"/>
            <wp:effectExtent l="19050" t="0" r="0" b="0"/>
            <wp:wrapSquare wrapText="bothSides"/>
            <wp:docPr id="14" name="Image 5" descr="http://eglise-font-romeu.com/eglimages/Panneau%20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eglise-font-romeu.com/eglimages/Panneau%20Attention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DDE"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95250" cy="95250"/>
            <wp:effectExtent l="19050" t="0" r="0" b="0"/>
            <wp:docPr id="7" name="Image 56" descr="m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oin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DDE" w:rsidRPr="00851E80">
        <w:rPr>
          <w:sz w:val="20"/>
          <w:szCs w:val="20"/>
        </w:rPr>
        <w:t xml:space="preserve"> Cette solution ne peut être envisagée avec les</w:t>
      </w:r>
      <w:r w:rsidRPr="00851E80">
        <w:rPr>
          <w:sz w:val="20"/>
          <w:szCs w:val="20"/>
        </w:rPr>
        <w:t xml:space="preserve"> anciennes</w:t>
      </w:r>
      <w:r w:rsidR="00B72DDE" w:rsidRPr="00851E80">
        <w:rPr>
          <w:sz w:val="20"/>
          <w:szCs w:val="20"/>
        </w:rPr>
        <w:t xml:space="preserve"> interfaces ESAO 4 </w:t>
      </w:r>
      <w:r w:rsidR="00E52890" w:rsidRPr="00851E80">
        <w:rPr>
          <w:sz w:val="20"/>
          <w:szCs w:val="20"/>
        </w:rPr>
        <w:t xml:space="preserve">ayant besoin d’une carte </w:t>
      </w:r>
      <w:r w:rsidR="00B72DDE" w:rsidRPr="00851E80">
        <w:rPr>
          <w:sz w:val="20"/>
          <w:szCs w:val="20"/>
        </w:rPr>
        <w:t xml:space="preserve">PCI </w:t>
      </w:r>
      <w:r w:rsidR="00E52890" w:rsidRPr="00851E80">
        <w:rPr>
          <w:sz w:val="20"/>
          <w:szCs w:val="20"/>
        </w:rPr>
        <w:t xml:space="preserve"> (avec une nappe)</w:t>
      </w:r>
    </w:p>
    <w:p w:rsidR="00B72DDE" w:rsidRPr="00851E80" w:rsidRDefault="00B72DDE" w:rsidP="00851E80">
      <w:pPr>
        <w:spacing w:after="0" w:line="360" w:lineRule="auto"/>
        <w:ind w:left="1416"/>
        <w:jc w:val="both"/>
        <w:rPr>
          <w:sz w:val="20"/>
          <w:szCs w:val="20"/>
        </w:rPr>
      </w:pPr>
      <w:r w:rsidRPr="00851E80">
        <w:rPr>
          <w:sz w:val="20"/>
          <w:szCs w:val="20"/>
        </w:rPr>
        <w:t xml:space="preserve">    (</w:t>
      </w:r>
      <w:r w:rsidR="00E52890" w:rsidRPr="00851E80">
        <w:rPr>
          <w:sz w:val="20"/>
          <w:szCs w:val="20"/>
        </w:rPr>
        <w:t>La</w:t>
      </w:r>
      <w:r w:rsidRPr="00851E80">
        <w:rPr>
          <w:sz w:val="20"/>
          <w:szCs w:val="20"/>
        </w:rPr>
        <w:t xml:space="preserve"> reconnaissance </w:t>
      </w:r>
      <w:r w:rsidR="00E52890" w:rsidRPr="00851E80">
        <w:rPr>
          <w:sz w:val="20"/>
          <w:szCs w:val="20"/>
        </w:rPr>
        <w:t>directe du</w:t>
      </w:r>
      <w:r w:rsidRPr="00851E80">
        <w:rPr>
          <w:sz w:val="20"/>
          <w:szCs w:val="20"/>
        </w:rPr>
        <w:t xml:space="preserve"> capteur « </w:t>
      </w:r>
      <w:proofErr w:type="spellStart"/>
      <w:r w:rsidRPr="00851E80">
        <w:rPr>
          <w:sz w:val="20"/>
          <w:szCs w:val="20"/>
        </w:rPr>
        <w:t>Chronowin</w:t>
      </w:r>
      <w:proofErr w:type="spellEnd"/>
      <w:r w:rsidRPr="00851E80">
        <w:rPr>
          <w:sz w:val="20"/>
          <w:szCs w:val="20"/>
        </w:rPr>
        <w:t> »</w:t>
      </w:r>
      <w:r w:rsidR="00E52890" w:rsidRPr="00851E80">
        <w:rPr>
          <w:sz w:val="20"/>
          <w:szCs w:val="20"/>
        </w:rPr>
        <w:t>ne fut possible qu’à partir de la mise en place des connexions USB</w:t>
      </w:r>
      <w:r w:rsidRPr="00851E80">
        <w:rPr>
          <w:sz w:val="20"/>
          <w:szCs w:val="20"/>
        </w:rPr>
        <w:t>)</w:t>
      </w:r>
    </w:p>
    <w:p w:rsidR="00C4298A" w:rsidRPr="00851E80" w:rsidRDefault="00C66BA6" w:rsidP="00851E80">
      <w:pPr>
        <w:spacing w:after="0" w:line="360" w:lineRule="auto"/>
        <w:ind w:left="1440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lang w:eastAsia="fr-FR"/>
        </w:rPr>
        <w:drawing>
          <wp:inline distT="0" distB="0" distL="0" distR="0">
            <wp:extent cx="95250" cy="95250"/>
            <wp:effectExtent l="19050" t="0" r="0" b="0"/>
            <wp:docPr id="56" name="Image 56" descr="mo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oin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637" w:rsidRPr="00851E80">
        <w:rPr>
          <w:sz w:val="20"/>
          <w:szCs w:val="20"/>
        </w:rPr>
        <w:t xml:space="preserve"> Cette solution </w:t>
      </w:r>
      <w:r w:rsidR="002A3F72" w:rsidRPr="00851E80">
        <w:rPr>
          <w:sz w:val="20"/>
          <w:szCs w:val="20"/>
        </w:rPr>
        <w:t xml:space="preserve">nécessite la réalisation d’un calcul </w:t>
      </w:r>
      <w:r w:rsidR="00323CE0" w:rsidRPr="00851E80">
        <w:rPr>
          <w:sz w:val="20"/>
          <w:szCs w:val="20"/>
        </w:rPr>
        <w:t xml:space="preserve">hors ExAO </w:t>
      </w:r>
      <w:r w:rsidR="002A3F72" w:rsidRPr="00851E80">
        <w:rPr>
          <w:sz w:val="20"/>
          <w:szCs w:val="20"/>
        </w:rPr>
        <w:t xml:space="preserve">pour obtenir la valeur </w:t>
      </w:r>
      <w:proofErr w:type="gramStart"/>
      <w:r w:rsidR="002A3F72" w:rsidRPr="00851E80">
        <w:rPr>
          <w:sz w:val="20"/>
          <w:szCs w:val="20"/>
        </w:rPr>
        <w:t xml:space="preserve">du </w:t>
      </w:r>
      <m:oMath>
        <m:acc>
          <m:accPr>
            <m:chr m:val="̇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="00851E80" w:rsidRPr="00851E80">
        <w:rPr>
          <w:sz w:val="20"/>
          <w:szCs w:val="20"/>
        </w:rPr>
        <w:t>O</w:t>
      </w:r>
      <w:r w:rsidR="00851E80" w:rsidRPr="00851E80">
        <w:rPr>
          <w:sz w:val="20"/>
          <w:szCs w:val="20"/>
          <w:vertAlign w:val="subscript"/>
        </w:rPr>
        <w:t>2</w:t>
      </w:r>
      <w:proofErr w:type="gramEnd"/>
      <w:r w:rsidR="00DA7253" w:rsidRPr="00851E80">
        <w:rPr>
          <w:sz w:val="20"/>
          <w:szCs w:val="20"/>
        </w:rPr>
        <w:t>…</w:t>
      </w:r>
      <w:r w:rsidR="008E486D">
        <w:rPr>
          <w:sz w:val="20"/>
          <w:szCs w:val="20"/>
        </w:rPr>
        <w:t xml:space="preserve"> C</w:t>
      </w:r>
      <w:r w:rsidR="00DA7253" w:rsidRPr="00851E80">
        <w:rPr>
          <w:sz w:val="20"/>
          <w:szCs w:val="20"/>
        </w:rPr>
        <w:t>e qui pédagogiquement est plus intéressant.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11022"/>
      </w:tblGrid>
      <w:tr w:rsidR="00971DC4" w:rsidRPr="00851E80" w:rsidTr="00971DC4">
        <w:tc>
          <w:tcPr>
            <w:tcW w:w="11022" w:type="dxa"/>
          </w:tcPr>
          <w:p w:rsidR="00971DC4" w:rsidRPr="00851E80" w:rsidRDefault="00971DC4" w:rsidP="00851E8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51E80">
              <w:rPr>
                <w:rFonts w:eastAsia="Arial" w:cs="Calibri"/>
                <w:bCs/>
                <w:color w:val="FF0000"/>
                <w:sz w:val="20"/>
                <w:szCs w:val="20"/>
              </w:rPr>
              <w:sym w:font="Wingdings" w:char="F04A"/>
            </w:r>
            <w:r w:rsidRPr="00851E80">
              <w:rPr>
                <w:rFonts w:eastAsia="Arial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51E80">
              <w:rPr>
                <w:sz w:val="20"/>
                <w:szCs w:val="20"/>
                <w:u w:val="single"/>
              </w:rPr>
              <w:t>Remarque</w:t>
            </w:r>
            <w:r w:rsidRPr="00851E80">
              <w:rPr>
                <w:sz w:val="20"/>
                <w:szCs w:val="20"/>
              </w:rPr>
              <w:t> :</w:t>
            </w:r>
          </w:p>
          <w:p w:rsidR="00971DC4" w:rsidRPr="00851E80" w:rsidRDefault="00971DC4" w:rsidP="00851E8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51E80">
              <w:rPr>
                <w:sz w:val="20"/>
                <w:szCs w:val="20"/>
              </w:rPr>
              <w:t xml:space="preserve">Si on possède la </w:t>
            </w:r>
            <w:r w:rsidRPr="00851E80">
              <w:rPr>
                <w:b/>
                <w:sz w:val="20"/>
                <w:szCs w:val="20"/>
              </w:rPr>
              <w:t>version 4.0</w:t>
            </w:r>
            <w:r w:rsidRPr="00851E80">
              <w:rPr>
                <w:sz w:val="20"/>
                <w:szCs w:val="20"/>
                <w:vertAlign w:val="superscript"/>
              </w:rPr>
              <w:t xml:space="preserve"> </w:t>
            </w:r>
            <w:r w:rsidRPr="00851E80">
              <w:rPr>
                <w:sz w:val="20"/>
                <w:szCs w:val="20"/>
              </w:rPr>
              <w:t xml:space="preserve">de l’Atelier scientifique, on peut utiliser le logiciel dédié </w:t>
            </w:r>
            <w:r w:rsidRPr="00851E80">
              <w:rPr>
                <w:color w:val="000000"/>
                <w:sz w:val="20"/>
                <w:szCs w:val="20"/>
              </w:rPr>
              <w:t>« L’activité physique et l’adaptation à l’effort »</w:t>
            </w:r>
            <w:r w:rsidRPr="00851E80">
              <w:rPr>
                <w:color w:val="FF0000"/>
                <w:sz w:val="20"/>
                <w:szCs w:val="20"/>
              </w:rPr>
              <w:t xml:space="preserve"> </w:t>
            </w:r>
            <w:r w:rsidRPr="00851E80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99720" cy="292735"/>
                  <wp:effectExtent l="19050" t="0" r="5080" b="0"/>
                  <wp:docPr id="12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DC4" w:rsidRPr="00851E80" w:rsidRDefault="00971DC4" w:rsidP="00851E80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51E80">
              <w:rPr>
                <w:color w:val="000000"/>
                <w:sz w:val="20"/>
                <w:szCs w:val="20"/>
              </w:rPr>
              <w:t xml:space="preserve">qui permet d’obtenir simultanément la FC et </w:t>
            </w:r>
            <w:proofErr w:type="gramStart"/>
            <w:r w:rsidRPr="00851E80">
              <w:rPr>
                <w:color w:val="000000"/>
                <w:sz w:val="20"/>
                <w:szCs w:val="20"/>
              </w:rPr>
              <w:t xml:space="preserve">le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oMath>
            <w:r w:rsidR="00851E80" w:rsidRPr="00851E80">
              <w:rPr>
                <w:sz w:val="20"/>
                <w:szCs w:val="20"/>
              </w:rPr>
              <w:t>O</w:t>
            </w:r>
            <w:r w:rsidR="00851E80" w:rsidRPr="00851E80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851E80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851E80">
              <w:rPr>
                <w:color w:val="000000"/>
                <w:sz w:val="20"/>
                <w:szCs w:val="20"/>
              </w:rPr>
              <w:t xml:space="preserve">au cours d’un effort puis de représenter graphiquement les données </w:t>
            </w:r>
            <w:r w:rsidRPr="00851E80">
              <w:rPr>
                <w:b/>
                <w:color w:val="0070C0"/>
                <w:sz w:val="20"/>
                <w:szCs w:val="20"/>
              </w:rPr>
              <w:t>(solution 5)</w:t>
            </w:r>
            <w:r w:rsidRPr="00851E80">
              <w:rPr>
                <w:color w:val="000000"/>
                <w:sz w:val="20"/>
                <w:szCs w:val="20"/>
              </w:rPr>
              <w:t xml:space="preserve">. </w:t>
            </w:r>
          </w:p>
          <w:p w:rsidR="00971DC4" w:rsidRPr="00851E80" w:rsidRDefault="00971DC4" w:rsidP="00851E80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51E80">
              <w:rPr>
                <w:color w:val="000000"/>
                <w:sz w:val="20"/>
                <w:szCs w:val="20"/>
              </w:rPr>
              <w:t xml:space="preserve">De plus, le calcul direct de la valeur </w:t>
            </w:r>
            <w:proofErr w:type="gramStart"/>
            <w:r w:rsidRPr="00851E80">
              <w:rPr>
                <w:color w:val="000000"/>
                <w:sz w:val="20"/>
                <w:szCs w:val="20"/>
              </w:rPr>
              <w:t xml:space="preserve">du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oMath>
            <w:r w:rsidR="00851E80" w:rsidRPr="00851E80">
              <w:rPr>
                <w:sz w:val="20"/>
                <w:szCs w:val="20"/>
              </w:rPr>
              <w:t>O</w:t>
            </w:r>
            <w:r w:rsidR="00851E80" w:rsidRPr="00851E80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="00851E80" w:rsidRPr="00851E80">
              <w:rPr>
                <w:sz w:val="20"/>
                <w:szCs w:val="20"/>
              </w:rPr>
              <w:t xml:space="preserve"> </w:t>
            </w:r>
            <w:r w:rsidRPr="00851E80">
              <w:rPr>
                <w:color w:val="000000"/>
                <w:sz w:val="20"/>
                <w:szCs w:val="20"/>
              </w:rPr>
              <w:t>max est proposé</w:t>
            </w:r>
          </w:p>
          <w:p w:rsidR="00971DC4" w:rsidRPr="00851E80" w:rsidRDefault="00971DC4" w:rsidP="00851E80">
            <w:pPr>
              <w:spacing w:after="0" w:line="36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  <w:r w:rsidRPr="00851E80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Image 61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E80">
              <w:rPr>
                <w:sz w:val="20"/>
                <w:szCs w:val="20"/>
              </w:rPr>
              <w:t xml:space="preserve"> </w:t>
            </w:r>
            <w:r w:rsidRPr="00851E80">
              <w:rPr>
                <w:color w:val="000000"/>
                <w:sz w:val="20"/>
                <w:szCs w:val="20"/>
              </w:rPr>
              <w:t>Cette solution permet de gagner du temps en obtenant les résultats en une seule phase d’acquisition</w:t>
            </w:r>
          </w:p>
          <w:p w:rsidR="00971DC4" w:rsidRPr="00851E80" w:rsidRDefault="00851E80" w:rsidP="00851E80">
            <w:pPr>
              <w:spacing w:after="0" w:line="360" w:lineRule="auto"/>
              <w:ind w:left="708"/>
              <w:jc w:val="both"/>
              <w:rPr>
                <w:sz w:val="20"/>
                <w:szCs w:val="20"/>
              </w:rPr>
            </w:pPr>
            <w:r w:rsidRPr="00851E80">
              <w:rPr>
                <w:noProof/>
                <w:sz w:val="20"/>
                <w:szCs w:val="20"/>
                <w:lang w:eastAsia="fr-FR"/>
              </w:rPr>
              <w:pict>
                <v:shape id="Image 62" o:spid="_x0000_i1025" type="#_x0000_t75" alt="moins" style="width:7.5pt;height:7.5pt;visibility:visible;mso-wrap-style:square" o:bullet="t">
                  <v:imagedata r:id="rId16" o:title="moins"/>
                </v:shape>
              </w:pict>
            </w:r>
            <w:r w:rsidR="00971DC4" w:rsidRPr="00851E80">
              <w:rPr>
                <w:sz w:val="20"/>
                <w:szCs w:val="20"/>
              </w:rPr>
              <w:t xml:space="preserve"> L</w:t>
            </w:r>
            <w:r w:rsidR="00971DC4" w:rsidRPr="00851E80">
              <w:rPr>
                <w:color w:val="000000"/>
                <w:sz w:val="20"/>
                <w:szCs w:val="20"/>
              </w:rPr>
              <w:t xml:space="preserve">’élève ne met plus en œuvre le raisonnement permettant de calculer </w:t>
            </w:r>
            <w:proofErr w:type="gramStart"/>
            <w:r w:rsidR="00971DC4" w:rsidRPr="00851E80">
              <w:rPr>
                <w:color w:val="000000"/>
                <w:sz w:val="20"/>
                <w:szCs w:val="20"/>
              </w:rPr>
              <w:t xml:space="preserve">le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oMath>
            <w:r w:rsidRPr="00851E80">
              <w:rPr>
                <w:sz w:val="20"/>
                <w:szCs w:val="20"/>
              </w:rPr>
              <w:t>O</w:t>
            </w:r>
            <w:r w:rsidRPr="00851E80">
              <w:rPr>
                <w:sz w:val="20"/>
                <w:szCs w:val="20"/>
                <w:vertAlign w:val="subscript"/>
              </w:rPr>
              <w:t>2</w:t>
            </w:r>
            <w:r w:rsidRPr="00851E80">
              <w:rPr>
                <w:sz w:val="20"/>
                <w:szCs w:val="20"/>
              </w:rPr>
              <w:t>max</w:t>
            </w:r>
            <w:proofErr w:type="gramEnd"/>
            <w:r w:rsidRPr="00851E80">
              <w:rPr>
                <w:sz w:val="20"/>
                <w:szCs w:val="20"/>
              </w:rPr>
              <w:t xml:space="preserve"> </w:t>
            </w:r>
            <w:r w:rsidR="00971DC4" w:rsidRPr="00851E80">
              <w:rPr>
                <w:sz w:val="20"/>
                <w:szCs w:val="20"/>
              </w:rPr>
              <w:t>s’il le fait calculer par le logicie</w:t>
            </w:r>
            <w:r w:rsidRPr="00851E80">
              <w:rPr>
                <w:sz w:val="20"/>
                <w:szCs w:val="20"/>
              </w:rPr>
              <w:t>l</w:t>
            </w:r>
          </w:p>
          <w:p w:rsidR="00971DC4" w:rsidRPr="00851E80" w:rsidRDefault="00971DC4" w:rsidP="00851E8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851E80">
              <w:rPr>
                <w:sz w:val="20"/>
                <w:szCs w:val="20"/>
              </w:rPr>
              <w:t>Cette version 4.0 est téléchargeable gratuitement sur le site JEULIN. Elle est activable seulement avec la « clé produit » de la version 3.0.</w:t>
            </w:r>
          </w:p>
        </w:tc>
      </w:tr>
    </w:tbl>
    <w:p w:rsidR="00971DC4" w:rsidRPr="00851E80" w:rsidRDefault="00971DC4" w:rsidP="00851E80">
      <w:pPr>
        <w:spacing w:after="0" w:line="360" w:lineRule="auto"/>
        <w:jc w:val="both"/>
        <w:rPr>
          <w:sz w:val="20"/>
          <w:szCs w:val="20"/>
          <w:highlight w:val="yellow"/>
        </w:rPr>
      </w:pPr>
    </w:p>
    <w:p w:rsidR="0066661A" w:rsidRPr="00851E80" w:rsidRDefault="0015515B" w:rsidP="00851E80">
      <w:pPr>
        <w:spacing w:after="0" w:line="360" w:lineRule="auto"/>
        <w:jc w:val="both"/>
        <w:rPr>
          <w:sz w:val="20"/>
          <w:szCs w:val="20"/>
        </w:rPr>
      </w:pPr>
      <w:r w:rsidRPr="00851E80">
        <w:rPr>
          <w:noProof/>
          <w:sz w:val="20"/>
          <w:szCs w:val="20"/>
          <w:highlight w:val="yellow"/>
          <w:lang w:eastAsia="fr-FR"/>
        </w:rPr>
        <w:pict>
          <v:roundrect id="_x0000_s1265" style="position:absolute;left:0;text-align:left;margin-left:79.95pt;margin-top:16.7pt;width:125.05pt;height:35.85pt;z-index:251669504" arcsize="10923f" fillcolor="#f2dbdb" strokeweight="1pt">
            <v:fill color2="#fde9d9" rotate="t" type="gradient"/>
            <v:textbox style="mso-next-textbox:#_x0000_s1265">
              <w:txbxContent>
                <w:p w:rsidR="00972CE1" w:rsidRDefault="003E1F95" w:rsidP="00972CE1">
                  <w:pPr>
                    <w:jc w:val="center"/>
                  </w:pPr>
                  <w:r>
                    <w:t xml:space="preserve">L’utilisation des </w:t>
                  </w:r>
                  <w:r w:rsidR="00385A8D">
                    <w:t>D</w:t>
                  </w:r>
                  <w:r w:rsidR="00972CE1">
                    <w:t>édiés</w:t>
                  </w:r>
                  <w:r w:rsidR="00385A8D">
                    <w:t>.</w:t>
                  </w:r>
                  <w:r>
                    <w:br/>
                  </w:r>
                  <w:r w:rsidRPr="003E1F95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3E1F95">
                    <w:rPr>
                      <w:sz w:val="18"/>
                      <w:szCs w:val="18"/>
                    </w:rPr>
                    <w:t>solutions</w:t>
                  </w:r>
                  <w:proofErr w:type="gramEnd"/>
                  <w:r w:rsidRPr="003E1F95">
                    <w:rPr>
                      <w:sz w:val="18"/>
                      <w:szCs w:val="18"/>
                    </w:rPr>
                    <w:t xml:space="preserve"> 1 et 2)</w:t>
                  </w:r>
                </w:p>
              </w:txbxContent>
            </v:textbox>
          </v:roundrect>
        </w:pict>
      </w:r>
      <w:r w:rsidRPr="00851E80">
        <w:rPr>
          <w:noProof/>
          <w:sz w:val="20"/>
          <w:szCs w:val="20"/>
          <w:highlight w:val="yellow"/>
          <w:lang w:eastAsia="fr-FR"/>
        </w:rPr>
        <w:pict>
          <v:roundrect id="_x0000_s1266" style="position:absolute;left:0;text-align:left;margin-left:271.3pt;margin-top:16.7pt;width:157.65pt;height:35.85pt;z-index:251670528" arcsize="10923f" fillcolor="#f2dbdb" strokeweight="1pt">
            <v:fill color2="#fde9d9" rotate="t" type="gradient"/>
            <v:textbox style="mso-next-textbox:#_x0000_s1266">
              <w:txbxContent>
                <w:p w:rsidR="00972CE1" w:rsidRDefault="003E1F95" w:rsidP="00972CE1">
                  <w:pPr>
                    <w:jc w:val="center"/>
                  </w:pPr>
                  <w:r>
                    <w:t xml:space="preserve">L’utilisation du </w:t>
                  </w:r>
                  <w:r w:rsidR="00385A8D">
                    <w:t>G</w:t>
                  </w:r>
                  <w:r w:rsidR="00972CE1">
                    <w:t>énéraliste</w:t>
                  </w:r>
                  <w:r w:rsidR="00385A8D">
                    <w:t>.</w:t>
                  </w:r>
                  <w:r>
                    <w:br/>
                  </w:r>
                  <w:r w:rsidRPr="003E1F95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3E1F95">
                    <w:rPr>
                      <w:sz w:val="18"/>
                      <w:szCs w:val="18"/>
                    </w:rPr>
                    <w:t>solution</w:t>
                  </w:r>
                  <w:proofErr w:type="gramEnd"/>
                  <w:r w:rsidRPr="003E1F95">
                    <w:rPr>
                      <w:sz w:val="18"/>
                      <w:szCs w:val="18"/>
                    </w:rPr>
                    <w:t xml:space="preserve"> 4)</w:t>
                  </w:r>
                </w:p>
                <w:p w:rsidR="00972CE1" w:rsidRDefault="00972CE1" w:rsidP="00972CE1">
                  <w:pPr>
                    <w:jc w:val="center"/>
                  </w:pPr>
                  <w:r>
                    <w:t xml:space="preserve"> </w:t>
                  </w:r>
                  <w:r w:rsidRPr="00972CE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2600" cy="467995"/>
                        <wp:effectExtent l="19050" t="0" r="0" b="0"/>
                        <wp:docPr id="3" name="Imag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467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972CE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2600" cy="467995"/>
                        <wp:effectExtent l="19050" t="0" r="0" b="0"/>
                        <wp:docPr id="2" name="Imag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467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2CE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2600" cy="467995"/>
                        <wp:effectExtent l="19050" t="0" r="0" b="0"/>
                        <wp:docPr id="1" name="Imag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467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F4BF8" w:rsidRPr="00851E80">
        <w:rPr>
          <w:sz w:val="20"/>
          <w:szCs w:val="20"/>
          <w:highlight w:val="yellow"/>
        </w:rPr>
        <w:t>Choisir l’un des d</w:t>
      </w:r>
      <w:r w:rsidR="00070F2F" w:rsidRPr="00851E80">
        <w:rPr>
          <w:sz w:val="20"/>
          <w:szCs w:val="20"/>
          <w:highlight w:val="yellow"/>
        </w:rPr>
        <w:t xml:space="preserve">eux </w:t>
      </w:r>
      <w:r w:rsidR="00505A61" w:rsidRPr="00851E80">
        <w:rPr>
          <w:sz w:val="20"/>
          <w:szCs w:val="20"/>
          <w:highlight w:val="yellow"/>
        </w:rPr>
        <w:t>protocole</w:t>
      </w:r>
      <w:r w:rsidR="00070F2F" w:rsidRPr="00851E80">
        <w:rPr>
          <w:sz w:val="20"/>
          <w:szCs w:val="20"/>
          <w:highlight w:val="yellow"/>
        </w:rPr>
        <w:t>s</w:t>
      </w:r>
      <w:r w:rsidR="00505A61" w:rsidRPr="00851E80">
        <w:rPr>
          <w:sz w:val="20"/>
          <w:szCs w:val="20"/>
          <w:highlight w:val="yellow"/>
        </w:rPr>
        <w:t xml:space="preserve"> expérimenta</w:t>
      </w:r>
      <w:r w:rsidR="00070F2F" w:rsidRPr="00851E80">
        <w:rPr>
          <w:sz w:val="20"/>
          <w:szCs w:val="20"/>
          <w:highlight w:val="yellow"/>
        </w:rPr>
        <w:t>ux</w:t>
      </w:r>
      <w:r w:rsidR="00505A61" w:rsidRPr="00851E80">
        <w:rPr>
          <w:sz w:val="20"/>
          <w:szCs w:val="20"/>
          <w:highlight w:val="yellow"/>
        </w:rPr>
        <w:t xml:space="preserve"> </w:t>
      </w:r>
      <w:r w:rsidR="0066661A" w:rsidRPr="00851E80">
        <w:rPr>
          <w:sz w:val="20"/>
          <w:szCs w:val="20"/>
          <w:highlight w:val="yellow"/>
        </w:rPr>
        <w:t>proposés</w:t>
      </w:r>
      <w:r w:rsidR="005647E3" w:rsidRPr="00851E80">
        <w:rPr>
          <w:sz w:val="20"/>
          <w:szCs w:val="20"/>
          <w:highlight w:val="yellow"/>
        </w:rPr>
        <w:t xml:space="preserve"> ci-après</w:t>
      </w:r>
      <w:r w:rsidR="00505A61" w:rsidRPr="00851E80">
        <w:rPr>
          <w:sz w:val="20"/>
          <w:szCs w:val="20"/>
          <w:highlight w:val="yellow"/>
        </w:rPr>
        <w:t xml:space="preserve"> correspond</w:t>
      </w:r>
      <w:r w:rsidR="00070F2F" w:rsidRPr="00851E80">
        <w:rPr>
          <w:sz w:val="20"/>
          <w:szCs w:val="20"/>
          <w:highlight w:val="yellow"/>
        </w:rPr>
        <w:t>ent</w:t>
      </w:r>
      <w:r w:rsidR="00505A61" w:rsidRPr="00851E80">
        <w:rPr>
          <w:sz w:val="20"/>
          <w:szCs w:val="20"/>
          <w:highlight w:val="yellow"/>
        </w:rPr>
        <w:t xml:space="preserve"> </w:t>
      </w:r>
      <w:r w:rsidR="00070F2F" w:rsidRPr="00851E80">
        <w:rPr>
          <w:sz w:val="20"/>
          <w:szCs w:val="20"/>
          <w:highlight w:val="yellow"/>
        </w:rPr>
        <w:t>à</w:t>
      </w:r>
      <w:r w:rsidR="0066661A" w:rsidRPr="00851E80">
        <w:rPr>
          <w:sz w:val="20"/>
          <w:szCs w:val="20"/>
          <w:highlight w:val="yellow"/>
        </w:rPr>
        <w:t> :</w:t>
      </w:r>
    </w:p>
    <w:p w:rsidR="0066661A" w:rsidRPr="00851E80" w:rsidRDefault="0066661A" w:rsidP="00851E80">
      <w:pPr>
        <w:spacing w:after="0" w:line="360" w:lineRule="auto"/>
        <w:jc w:val="both"/>
        <w:rPr>
          <w:b/>
          <w:color w:val="008000"/>
          <w:sz w:val="20"/>
          <w:szCs w:val="20"/>
        </w:rPr>
      </w:pPr>
    </w:p>
    <w:p w:rsidR="003E1F95" w:rsidRPr="003E1F95" w:rsidRDefault="003E1F95" w:rsidP="005D3A74">
      <w:pPr>
        <w:spacing w:after="0" w:line="480" w:lineRule="auto"/>
        <w:jc w:val="both"/>
        <w:rPr>
          <w:b/>
          <w:color w:val="008000"/>
          <w:sz w:val="8"/>
          <w:szCs w:val="8"/>
        </w:rPr>
      </w:pPr>
    </w:p>
    <w:p w:rsidR="00972CE1" w:rsidRDefault="00972CE1" w:rsidP="005D3A74">
      <w:pPr>
        <w:spacing w:after="0" w:line="480" w:lineRule="auto"/>
        <w:jc w:val="both"/>
        <w:rPr>
          <w:b/>
          <w:color w:val="008000"/>
          <w:sz w:val="18"/>
          <w:szCs w:val="18"/>
        </w:rPr>
      </w:pPr>
      <w:r>
        <w:rPr>
          <w:b/>
          <w:color w:val="008000"/>
          <w:sz w:val="18"/>
          <w:szCs w:val="18"/>
        </w:rPr>
        <w:t xml:space="preserve">                       </w:t>
      </w:r>
      <w:r w:rsidR="003E1F95">
        <w:rPr>
          <w:b/>
          <w:color w:val="008000"/>
          <w:sz w:val="18"/>
          <w:szCs w:val="18"/>
        </w:rPr>
        <w:t xml:space="preserve">                        </w:t>
      </w:r>
      <w:r>
        <w:rPr>
          <w:b/>
          <w:color w:val="008000"/>
          <w:sz w:val="18"/>
          <w:szCs w:val="18"/>
        </w:rPr>
        <w:t xml:space="preserve">     </w:t>
      </w:r>
      <w:r w:rsidRPr="00972CE1">
        <w:rPr>
          <w:b/>
          <w:noProof/>
          <w:color w:val="008000"/>
          <w:sz w:val="18"/>
          <w:szCs w:val="18"/>
          <w:lang w:eastAsia="fr-FR"/>
        </w:rPr>
        <w:drawing>
          <wp:inline distT="0" distB="0" distL="0" distR="0">
            <wp:extent cx="482600" cy="467995"/>
            <wp:effectExtent l="19050" t="0" r="0" b="0"/>
            <wp:docPr id="5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8000"/>
          <w:sz w:val="18"/>
          <w:szCs w:val="18"/>
        </w:rPr>
        <w:t xml:space="preserve">  </w:t>
      </w:r>
      <w:r w:rsidRPr="00972CE1">
        <w:rPr>
          <w:b/>
          <w:noProof/>
          <w:color w:val="008000"/>
          <w:sz w:val="18"/>
          <w:szCs w:val="18"/>
          <w:lang w:eastAsia="fr-FR"/>
        </w:rPr>
        <w:drawing>
          <wp:inline distT="0" distB="0" distL="0" distR="0">
            <wp:extent cx="482600" cy="467995"/>
            <wp:effectExtent l="19050" t="0" r="0" b="0"/>
            <wp:docPr id="6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8000"/>
          <w:sz w:val="18"/>
          <w:szCs w:val="18"/>
        </w:rPr>
        <w:t xml:space="preserve">                                      </w:t>
      </w:r>
      <w:r w:rsidR="003E1F95">
        <w:rPr>
          <w:b/>
          <w:color w:val="008000"/>
          <w:sz w:val="18"/>
          <w:szCs w:val="18"/>
        </w:rPr>
        <w:t xml:space="preserve">                               </w:t>
      </w:r>
      <w:r>
        <w:rPr>
          <w:b/>
          <w:color w:val="008000"/>
          <w:sz w:val="18"/>
          <w:szCs w:val="18"/>
        </w:rPr>
        <w:t xml:space="preserve">       </w:t>
      </w:r>
      <w:r w:rsidRPr="00972CE1">
        <w:rPr>
          <w:b/>
          <w:noProof/>
          <w:color w:val="008000"/>
          <w:sz w:val="18"/>
          <w:szCs w:val="18"/>
          <w:lang w:eastAsia="fr-FR"/>
        </w:rPr>
        <w:drawing>
          <wp:inline distT="0" distB="0" distL="0" distR="0">
            <wp:extent cx="482600" cy="467995"/>
            <wp:effectExtent l="19050" t="0" r="0" b="0"/>
            <wp:docPr id="4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CE1" w:rsidSect="00B72DDE">
      <w:footerReference w:type="default" r:id="rId17"/>
      <w:pgSz w:w="11906" w:h="16838" w:code="9"/>
      <w:pgMar w:top="567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26" w:rsidRDefault="00BA7F26" w:rsidP="00170465">
      <w:pPr>
        <w:spacing w:after="0" w:line="240" w:lineRule="auto"/>
      </w:pPr>
      <w:r>
        <w:separator/>
      </w:r>
    </w:p>
  </w:endnote>
  <w:endnote w:type="continuationSeparator" w:id="0">
    <w:p w:rsidR="00BA7F26" w:rsidRDefault="00BA7F26" w:rsidP="0017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53" w:rsidRPr="009040D2" w:rsidRDefault="0015515B">
    <w:pPr>
      <w:pStyle w:val="Pieddepage"/>
      <w:jc w:val="right"/>
      <w:rPr>
        <w:sz w:val="18"/>
        <w:szCs w:val="18"/>
      </w:rPr>
    </w:pPr>
    <w:r w:rsidRPr="009040D2">
      <w:rPr>
        <w:sz w:val="18"/>
        <w:szCs w:val="18"/>
      </w:rPr>
      <w:fldChar w:fldCharType="begin"/>
    </w:r>
    <w:r w:rsidR="00DA7253" w:rsidRPr="009040D2">
      <w:rPr>
        <w:sz w:val="18"/>
        <w:szCs w:val="18"/>
      </w:rPr>
      <w:instrText xml:space="preserve"> PAGE   \* MERGEFORMAT </w:instrText>
    </w:r>
    <w:r w:rsidRPr="009040D2">
      <w:rPr>
        <w:sz w:val="18"/>
        <w:szCs w:val="18"/>
      </w:rPr>
      <w:fldChar w:fldCharType="separate"/>
    </w:r>
    <w:r w:rsidR="00BA195B">
      <w:rPr>
        <w:noProof/>
        <w:sz w:val="18"/>
        <w:szCs w:val="18"/>
      </w:rPr>
      <w:t>2</w:t>
    </w:r>
    <w:r w:rsidRPr="009040D2">
      <w:rPr>
        <w:sz w:val="18"/>
        <w:szCs w:val="18"/>
      </w:rPr>
      <w:fldChar w:fldCharType="end"/>
    </w:r>
    <w:r w:rsidR="003E1F95">
      <w:rPr>
        <w:sz w:val="18"/>
        <w:szCs w:val="18"/>
      </w:rPr>
      <w:t xml:space="preserve"> / 2</w:t>
    </w:r>
  </w:p>
  <w:p w:rsidR="00DA7253" w:rsidRDefault="00DA72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26" w:rsidRDefault="00BA7F26" w:rsidP="00170465">
      <w:pPr>
        <w:spacing w:after="0" w:line="240" w:lineRule="auto"/>
      </w:pPr>
      <w:r>
        <w:separator/>
      </w:r>
    </w:p>
  </w:footnote>
  <w:footnote w:type="continuationSeparator" w:id="0">
    <w:p w:rsidR="00BA7F26" w:rsidRDefault="00BA7F26" w:rsidP="0017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moins" style="width:7.5pt;height:7.5pt;visibility:visible;mso-wrap-style:square" o:bullet="t">
        <v:imagedata r:id="rId1" o:title="moins"/>
      </v:shape>
    </w:pict>
  </w:numPicBullet>
  <w:abstractNum w:abstractNumId="0">
    <w:nsid w:val="045A3073"/>
    <w:multiLevelType w:val="hybridMultilevel"/>
    <w:tmpl w:val="3BA0D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897"/>
    <w:multiLevelType w:val="hybridMultilevel"/>
    <w:tmpl w:val="FA2875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F46"/>
    <w:multiLevelType w:val="hybridMultilevel"/>
    <w:tmpl w:val="7D660FF6"/>
    <w:lvl w:ilvl="0" w:tplc="10609E3A">
      <w:start w:val="30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921397A"/>
    <w:multiLevelType w:val="hybridMultilevel"/>
    <w:tmpl w:val="412EE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02D4"/>
    <w:multiLevelType w:val="hybridMultilevel"/>
    <w:tmpl w:val="773A7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A5576"/>
    <w:multiLevelType w:val="hybridMultilevel"/>
    <w:tmpl w:val="607A873A"/>
    <w:lvl w:ilvl="0" w:tplc="4510CD2A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417B1"/>
    <w:multiLevelType w:val="hybridMultilevel"/>
    <w:tmpl w:val="70B407F6"/>
    <w:lvl w:ilvl="0" w:tplc="5AB89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F561B"/>
    <w:multiLevelType w:val="hybridMultilevel"/>
    <w:tmpl w:val="2AD2051C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B7A2BB7"/>
    <w:multiLevelType w:val="hybridMultilevel"/>
    <w:tmpl w:val="5198BBE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CA00D1"/>
    <w:multiLevelType w:val="hybridMultilevel"/>
    <w:tmpl w:val="E9C0243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AA0919"/>
    <w:multiLevelType w:val="hybridMultilevel"/>
    <w:tmpl w:val="B89CA6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41EE6"/>
    <w:multiLevelType w:val="hybridMultilevel"/>
    <w:tmpl w:val="0C2A263C"/>
    <w:lvl w:ilvl="0" w:tplc="10609E3A">
      <w:start w:val="30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A7703"/>
    <w:multiLevelType w:val="hybridMultilevel"/>
    <w:tmpl w:val="2BD860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73519"/>
    <w:multiLevelType w:val="hybridMultilevel"/>
    <w:tmpl w:val="926CE1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1795"/>
    <w:multiLevelType w:val="hybridMultilevel"/>
    <w:tmpl w:val="9B2665A2"/>
    <w:lvl w:ilvl="0" w:tplc="F61A0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91144"/>
    <w:multiLevelType w:val="hybridMultilevel"/>
    <w:tmpl w:val="07049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97CA2"/>
    <w:multiLevelType w:val="hybridMultilevel"/>
    <w:tmpl w:val="A59CF8C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CD97480"/>
    <w:multiLevelType w:val="hybridMultilevel"/>
    <w:tmpl w:val="C41AB5AA"/>
    <w:lvl w:ilvl="0" w:tplc="C2500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C2D1F"/>
    <w:multiLevelType w:val="hybridMultilevel"/>
    <w:tmpl w:val="962235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869EC"/>
    <w:multiLevelType w:val="hybridMultilevel"/>
    <w:tmpl w:val="CBEC9B04"/>
    <w:lvl w:ilvl="0" w:tplc="73588B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0475D"/>
    <w:multiLevelType w:val="hybridMultilevel"/>
    <w:tmpl w:val="1402CE8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FA295C"/>
    <w:multiLevelType w:val="hybridMultilevel"/>
    <w:tmpl w:val="D4D4649E"/>
    <w:lvl w:ilvl="0" w:tplc="0826E97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B7751"/>
    <w:multiLevelType w:val="hybridMultilevel"/>
    <w:tmpl w:val="99109B36"/>
    <w:lvl w:ilvl="0" w:tplc="7CCC03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63079"/>
    <w:multiLevelType w:val="hybridMultilevel"/>
    <w:tmpl w:val="3AD68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91B98"/>
    <w:multiLevelType w:val="hybridMultilevel"/>
    <w:tmpl w:val="13E81B68"/>
    <w:lvl w:ilvl="0" w:tplc="E0BE7A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869A0"/>
    <w:multiLevelType w:val="hybridMultilevel"/>
    <w:tmpl w:val="5860D7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41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41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85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AD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2AF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A7F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22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EAA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3702C2"/>
    <w:multiLevelType w:val="hybridMultilevel"/>
    <w:tmpl w:val="D9C628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96DD1"/>
    <w:multiLevelType w:val="hybridMultilevel"/>
    <w:tmpl w:val="309AD4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5"/>
  </w:num>
  <w:num w:numId="5">
    <w:abstractNumId w:val="23"/>
  </w:num>
  <w:num w:numId="6">
    <w:abstractNumId w:val="18"/>
  </w:num>
  <w:num w:numId="7">
    <w:abstractNumId w:val="27"/>
  </w:num>
  <w:num w:numId="8">
    <w:abstractNumId w:val="25"/>
  </w:num>
  <w:num w:numId="9">
    <w:abstractNumId w:val="19"/>
  </w:num>
  <w:num w:numId="10">
    <w:abstractNumId w:val="21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  <w:num w:numId="16">
    <w:abstractNumId w:val="7"/>
  </w:num>
  <w:num w:numId="17">
    <w:abstractNumId w:val="13"/>
  </w:num>
  <w:num w:numId="18">
    <w:abstractNumId w:val="10"/>
  </w:num>
  <w:num w:numId="19">
    <w:abstractNumId w:val="14"/>
  </w:num>
  <w:num w:numId="20">
    <w:abstractNumId w:val="6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12"/>
  </w:num>
  <w:num w:numId="26">
    <w:abstractNumId w:val="1"/>
  </w:num>
  <w:num w:numId="27">
    <w:abstractNumId w:val="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71061"/>
    <w:rsid w:val="0000257F"/>
    <w:rsid w:val="00002F89"/>
    <w:rsid w:val="000036EE"/>
    <w:rsid w:val="00003992"/>
    <w:rsid w:val="000061F1"/>
    <w:rsid w:val="0001254B"/>
    <w:rsid w:val="00014BE8"/>
    <w:rsid w:val="000168F0"/>
    <w:rsid w:val="00030C9C"/>
    <w:rsid w:val="000469BB"/>
    <w:rsid w:val="00052EAD"/>
    <w:rsid w:val="00055D16"/>
    <w:rsid w:val="000567C7"/>
    <w:rsid w:val="000600FB"/>
    <w:rsid w:val="00070F2F"/>
    <w:rsid w:val="0007104D"/>
    <w:rsid w:val="00081E2B"/>
    <w:rsid w:val="00085319"/>
    <w:rsid w:val="0008796E"/>
    <w:rsid w:val="00087FEA"/>
    <w:rsid w:val="00090780"/>
    <w:rsid w:val="0009427D"/>
    <w:rsid w:val="000A05B2"/>
    <w:rsid w:val="000A658B"/>
    <w:rsid w:val="000A6AE9"/>
    <w:rsid w:val="000B5F5D"/>
    <w:rsid w:val="000D4DC6"/>
    <w:rsid w:val="000D5B8E"/>
    <w:rsid w:val="000E5DA8"/>
    <w:rsid w:val="00102311"/>
    <w:rsid w:val="00102A85"/>
    <w:rsid w:val="00115457"/>
    <w:rsid w:val="001159FB"/>
    <w:rsid w:val="001273D5"/>
    <w:rsid w:val="00142A4C"/>
    <w:rsid w:val="001508CB"/>
    <w:rsid w:val="00151032"/>
    <w:rsid w:val="00151640"/>
    <w:rsid w:val="00154FAA"/>
    <w:rsid w:val="0015515B"/>
    <w:rsid w:val="001573D0"/>
    <w:rsid w:val="001647F8"/>
    <w:rsid w:val="00170465"/>
    <w:rsid w:val="00173B4B"/>
    <w:rsid w:val="0018584C"/>
    <w:rsid w:val="00187A96"/>
    <w:rsid w:val="00191E57"/>
    <w:rsid w:val="00194F28"/>
    <w:rsid w:val="00196195"/>
    <w:rsid w:val="001A053C"/>
    <w:rsid w:val="001B0283"/>
    <w:rsid w:val="001B3A19"/>
    <w:rsid w:val="001B3F85"/>
    <w:rsid w:val="001B41E4"/>
    <w:rsid w:val="001B7BE2"/>
    <w:rsid w:val="001D4810"/>
    <w:rsid w:val="001E0E88"/>
    <w:rsid w:val="001E26EB"/>
    <w:rsid w:val="001F5582"/>
    <w:rsid w:val="00202CCA"/>
    <w:rsid w:val="0021244C"/>
    <w:rsid w:val="00215E23"/>
    <w:rsid w:val="002217AF"/>
    <w:rsid w:val="002218DF"/>
    <w:rsid w:val="002233D5"/>
    <w:rsid w:val="002274A6"/>
    <w:rsid w:val="00231BED"/>
    <w:rsid w:val="00232D61"/>
    <w:rsid w:val="00237AF3"/>
    <w:rsid w:val="002408F0"/>
    <w:rsid w:val="002446E4"/>
    <w:rsid w:val="002541E5"/>
    <w:rsid w:val="002545A3"/>
    <w:rsid w:val="00257B02"/>
    <w:rsid w:val="00263B74"/>
    <w:rsid w:val="00264FBD"/>
    <w:rsid w:val="002659D5"/>
    <w:rsid w:val="002765C8"/>
    <w:rsid w:val="00276622"/>
    <w:rsid w:val="00276C12"/>
    <w:rsid w:val="00280613"/>
    <w:rsid w:val="002815A3"/>
    <w:rsid w:val="0028302A"/>
    <w:rsid w:val="002852E5"/>
    <w:rsid w:val="002928BB"/>
    <w:rsid w:val="00292B9D"/>
    <w:rsid w:val="002978F4"/>
    <w:rsid w:val="002A3F72"/>
    <w:rsid w:val="002A46C0"/>
    <w:rsid w:val="002A53DA"/>
    <w:rsid w:val="002A753C"/>
    <w:rsid w:val="002B2E9A"/>
    <w:rsid w:val="002B45F7"/>
    <w:rsid w:val="002B76CD"/>
    <w:rsid w:val="002C407B"/>
    <w:rsid w:val="002C4EB7"/>
    <w:rsid w:val="002E218A"/>
    <w:rsid w:val="003011A0"/>
    <w:rsid w:val="00306FA1"/>
    <w:rsid w:val="00313B7C"/>
    <w:rsid w:val="00317C89"/>
    <w:rsid w:val="00321E60"/>
    <w:rsid w:val="00323CE0"/>
    <w:rsid w:val="0032437C"/>
    <w:rsid w:val="003251A8"/>
    <w:rsid w:val="00330A4D"/>
    <w:rsid w:val="0033379A"/>
    <w:rsid w:val="003515D5"/>
    <w:rsid w:val="003530C4"/>
    <w:rsid w:val="003558FD"/>
    <w:rsid w:val="00356073"/>
    <w:rsid w:val="00360FCE"/>
    <w:rsid w:val="003623CC"/>
    <w:rsid w:val="0036595F"/>
    <w:rsid w:val="003714A7"/>
    <w:rsid w:val="00373B80"/>
    <w:rsid w:val="003763D4"/>
    <w:rsid w:val="0038304E"/>
    <w:rsid w:val="00383C6A"/>
    <w:rsid w:val="0038448F"/>
    <w:rsid w:val="00385A8D"/>
    <w:rsid w:val="00391415"/>
    <w:rsid w:val="00391621"/>
    <w:rsid w:val="00394279"/>
    <w:rsid w:val="003963CA"/>
    <w:rsid w:val="003971EC"/>
    <w:rsid w:val="003A00AD"/>
    <w:rsid w:val="003A3AEF"/>
    <w:rsid w:val="003B4CEF"/>
    <w:rsid w:val="003B71F6"/>
    <w:rsid w:val="003C41DE"/>
    <w:rsid w:val="003D4CC9"/>
    <w:rsid w:val="003D5437"/>
    <w:rsid w:val="003E1F95"/>
    <w:rsid w:val="003E4F3D"/>
    <w:rsid w:val="003E5925"/>
    <w:rsid w:val="003E6637"/>
    <w:rsid w:val="003F1600"/>
    <w:rsid w:val="003F6089"/>
    <w:rsid w:val="003F7DCA"/>
    <w:rsid w:val="00400CD6"/>
    <w:rsid w:val="00402E1F"/>
    <w:rsid w:val="00403B3B"/>
    <w:rsid w:val="004171A5"/>
    <w:rsid w:val="00424806"/>
    <w:rsid w:val="00424DE2"/>
    <w:rsid w:val="00424F6D"/>
    <w:rsid w:val="00425F2F"/>
    <w:rsid w:val="00426F8E"/>
    <w:rsid w:val="00430F32"/>
    <w:rsid w:val="004311F1"/>
    <w:rsid w:val="00431C83"/>
    <w:rsid w:val="004410A9"/>
    <w:rsid w:val="004411AE"/>
    <w:rsid w:val="00443D87"/>
    <w:rsid w:val="004473D5"/>
    <w:rsid w:val="00451AA2"/>
    <w:rsid w:val="004672FC"/>
    <w:rsid w:val="004705D3"/>
    <w:rsid w:val="004709E6"/>
    <w:rsid w:val="00471061"/>
    <w:rsid w:val="004734A7"/>
    <w:rsid w:val="0047388C"/>
    <w:rsid w:val="00473DA9"/>
    <w:rsid w:val="004743BB"/>
    <w:rsid w:val="004744B0"/>
    <w:rsid w:val="00474873"/>
    <w:rsid w:val="00475C09"/>
    <w:rsid w:val="004800A8"/>
    <w:rsid w:val="00480D97"/>
    <w:rsid w:val="0048188A"/>
    <w:rsid w:val="004856FB"/>
    <w:rsid w:val="004A4541"/>
    <w:rsid w:val="004B662E"/>
    <w:rsid w:val="004B7FB8"/>
    <w:rsid w:val="004D216D"/>
    <w:rsid w:val="004D39E5"/>
    <w:rsid w:val="004D3A93"/>
    <w:rsid w:val="004E043C"/>
    <w:rsid w:val="004F15A8"/>
    <w:rsid w:val="004F1A97"/>
    <w:rsid w:val="004F570D"/>
    <w:rsid w:val="004F71C1"/>
    <w:rsid w:val="00501F62"/>
    <w:rsid w:val="00505A61"/>
    <w:rsid w:val="0050689C"/>
    <w:rsid w:val="00521D5D"/>
    <w:rsid w:val="00527725"/>
    <w:rsid w:val="005347D6"/>
    <w:rsid w:val="005374C4"/>
    <w:rsid w:val="00544AF0"/>
    <w:rsid w:val="0054573E"/>
    <w:rsid w:val="005479D9"/>
    <w:rsid w:val="00552CE4"/>
    <w:rsid w:val="005571A7"/>
    <w:rsid w:val="005647E3"/>
    <w:rsid w:val="0057065C"/>
    <w:rsid w:val="005765AF"/>
    <w:rsid w:val="00585EFB"/>
    <w:rsid w:val="005931FA"/>
    <w:rsid w:val="00595F48"/>
    <w:rsid w:val="005A33F3"/>
    <w:rsid w:val="005B4FEC"/>
    <w:rsid w:val="005B5EFE"/>
    <w:rsid w:val="005C3896"/>
    <w:rsid w:val="005C3E5A"/>
    <w:rsid w:val="005D05A0"/>
    <w:rsid w:val="005D3A74"/>
    <w:rsid w:val="005D581F"/>
    <w:rsid w:val="005E2492"/>
    <w:rsid w:val="005E2DF3"/>
    <w:rsid w:val="006011BC"/>
    <w:rsid w:val="006047B7"/>
    <w:rsid w:val="0060747A"/>
    <w:rsid w:val="0061247D"/>
    <w:rsid w:val="00614283"/>
    <w:rsid w:val="00617D38"/>
    <w:rsid w:val="00625022"/>
    <w:rsid w:val="006250A1"/>
    <w:rsid w:val="00625815"/>
    <w:rsid w:val="00625923"/>
    <w:rsid w:val="00625FFD"/>
    <w:rsid w:val="00626013"/>
    <w:rsid w:val="006319F7"/>
    <w:rsid w:val="00633E69"/>
    <w:rsid w:val="00634C96"/>
    <w:rsid w:val="00636BDB"/>
    <w:rsid w:val="0064350E"/>
    <w:rsid w:val="006602E6"/>
    <w:rsid w:val="00660DA2"/>
    <w:rsid w:val="006639D3"/>
    <w:rsid w:val="006650E5"/>
    <w:rsid w:val="0066661A"/>
    <w:rsid w:val="00666B36"/>
    <w:rsid w:val="00674891"/>
    <w:rsid w:val="00674E4B"/>
    <w:rsid w:val="00676AEE"/>
    <w:rsid w:val="00677E56"/>
    <w:rsid w:val="00682389"/>
    <w:rsid w:val="00686191"/>
    <w:rsid w:val="0069111D"/>
    <w:rsid w:val="00692F13"/>
    <w:rsid w:val="00694078"/>
    <w:rsid w:val="006943F1"/>
    <w:rsid w:val="006967F5"/>
    <w:rsid w:val="006B076C"/>
    <w:rsid w:val="006B4797"/>
    <w:rsid w:val="006D5E8F"/>
    <w:rsid w:val="006E1A69"/>
    <w:rsid w:val="006F0450"/>
    <w:rsid w:val="006F6041"/>
    <w:rsid w:val="006F67BF"/>
    <w:rsid w:val="006F7BDB"/>
    <w:rsid w:val="00704FB8"/>
    <w:rsid w:val="00710EDA"/>
    <w:rsid w:val="00713082"/>
    <w:rsid w:val="00715FF4"/>
    <w:rsid w:val="00716E65"/>
    <w:rsid w:val="00726C34"/>
    <w:rsid w:val="00732233"/>
    <w:rsid w:val="00733D9E"/>
    <w:rsid w:val="007356FE"/>
    <w:rsid w:val="00737C11"/>
    <w:rsid w:val="0074132D"/>
    <w:rsid w:val="00744F62"/>
    <w:rsid w:val="00745D39"/>
    <w:rsid w:val="00747D4B"/>
    <w:rsid w:val="007508BE"/>
    <w:rsid w:val="007568A5"/>
    <w:rsid w:val="00771045"/>
    <w:rsid w:val="00773765"/>
    <w:rsid w:val="00774D92"/>
    <w:rsid w:val="00780C25"/>
    <w:rsid w:val="00781985"/>
    <w:rsid w:val="007A1AAC"/>
    <w:rsid w:val="007A4B33"/>
    <w:rsid w:val="007B28BB"/>
    <w:rsid w:val="007B43FF"/>
    <w:rsid w:val="007B67E5"/>
    <w:rsid w:val="007C1058"/>
    <w:rsid w:val="007C417D"/>
    <w:rsid w:val="007C5680"/>
    <w:rsid w:val="007D61C8"/>
    <w:rsid w:val="007E1665"/>
    <w:rsid w:val="007E20AA"/>
    <w:rsid w:val="007E390D"/>
    <w:rsid w:val="007E5773"/>
    <w:rsid w:val="007E5986"/>
    <w:rsid w:val="007F4D7B"/>
    <w:rsid w:val="007F51DA"/>
    <w:rsid w:val="0080118E"/>
    <w:rsid w:val="00814824"/>
    <w:rsid w:val="00814BFF"/>
    <w:rsid w:val="00817056"/>
    <w:rsid w:val="00826D0F"/>
    <w:rsid w:val="008473DC"/>
    <w:rsid w:val="00851E80"/>
    <w:rsid w:val="00853575"/>
    <w:rsid w:val="00862DAA"/>
    <w:rsid w:val="0086710A"/>
    <w:rsid w:val="008735DF"/>
    <w:rsid w:val="00890A83"/>
    <w:rsid w:val="008A3944"/>
    <w:rsid w:val="008C2DEE"/>
    <w:rsid w:val="008C4B6B"/>
    <w:rsid w:val="008C7AB0"/>
    <w:rsid w:val="008D3E61"/>
    <w:rsid w:val="008D58B9"/>
    <w:rsid w:val="008E3334"/>
    <w:rsid w:val="008E486D"/>
    <w:rsid w:val="008E76F3"/>
    <w:rsid w:val="008F0FAD"/>
    <w:rsid w:val="008F4BB0"/>
    <w:rsid w:val="009040D2"/>
    <w:rsid w:val="009065A1"/>
    <w:rsid w:val="00906EA0"/>
    <w:rsid w:val="0091309C"/>
    <w:rsid w:val="009147B0"/>
    <w:rsid w:val="00915A57"/>
    <w:rsid w:val="00924FC6"/>
    <w:rsid w:val="009276FD"/>
    <w:rsid w:val="00927819"/>
    <w:rsid w:val="00932856"/>
    <w:rsid w:val="00933044"/>
    <w:rsid w:val="00940864"/>
    <w:rsid w:val="00940895"/>
    <w:rsid w:val="00943F8E"/>
    <w:rsid w:val="00947EB1"/>
    <w:rsid w:val="009606EC"/>
    <w:rsid w:val="00965BD3"/>
    <w:rsid w:val="0097152C"/>
    <w:rsid w:val="009719A7"/>
    <w:rsid w:val="00971DC4"/>
    <w:rsid w:val="00972CE1"/>
    <w:rsid w:val="00980686"/>
    <w:rsid w:val="009821BE"/>
    <w:rsid w:val="00986374"/>
    <w:rsid w:val="00986C18"/>
    <w:rsid w:val="009964FE"/>
    <w:rsid w:val="009A2A0E"/>
    <w:rsid w:val="009B3D59"/>
    <w:rsid w:val="009B44E5"/>
    <w:rsid w:val="009B46D9"/>
    <w:rsid w:val="009C741B"/>
    <w:rsid w:val="009D27EA"/>
    <w:rsid w:val="009D4B17"/>
    <w:rsid w:val="009E6604"/>
    <w:rsid w:val="009E727E"/>
    <w:rsid w:val="009F0001"/>
    <w:rsid w:val="009F0A37"/>
    <w:rsid w:val="009F12EA"/>
    <w:rsid w:val="009F6139"/>
    <w:rsid w:val="009F7D8E"/>
    <w:rsid w:val="00A07B74"/>
    <w:rsid w:val="00A123F7"/>
    <w:rsid w:val="00A13B15"/>
    <w:rsid w:val="00A15DDE"/>
    <w:rsid w:val="00A1610E"/>
    <w:rsid w:val="00A20C8C"/>
    <w:rsid w:val="00A21D47"/>
    <w:rsid w:val="00A23D9F"/>
    <w:rsid w:val="00A25B35"/>
    <w:rsid w:val="00A351E2"/>
    <w:rsid w:val="00A43B73"/>
    <w:rsid w:val="00A51239"/>
    <w:rsid w:val="00A5388F"/>
    <w:rsid w:val="00A542A8"/>
    <w:rsid w:val="00A55D99"/>
    <w:rsid w:val="00A63B47"/>
    <w:rsid w:val="00A677DE"/>
    <w:rsid w:val="00A7362A"/>
    <w:rsid w:val="00A83973"/>
    <w:rsid w:val="00A83BC5"/>
    <w:rsid w:val="00A91804"/>
    <w:rsid w:val="00AA2C37"/>
    <w:rsid w:val="00AA4F4D"/>
    <w:rsid w:val="00AC09AF"/>
    <w:rsid w:val="00AC1F81"/>
    <w:rsid w:val="00AC59E6"/>
    <w:rsid w:val="00AC5CB8"/>
    <w:rsid w:val="00AD2901"/>
    <w:rsid w:val="00AD773E"/>
    <w:rsid w:val="00AE4731"/>
    <w:rsid w:val="00AE6365"/>
    <w:rsid w:val="00AE68A7"/>
    <w:rsid w:val="00AF069C"/>
    <w:rsid w:val="00AF36C5"/>
    <w:rsid w:val="00B04374"/>
    <w:rsid w:val="00B10897"/>
    <w:rsid w:val="00B13843"/>
    <w:rsid w:val="00B15B95"/>
    <w:rsid w:val="00B26C43"/>
    <w:rsid w:val="00B337E8"/>
    <w:rsid w:val="00B35D24"/>
    <w:rsid w:val="00B44BB0"/>
    <w:rsid w:val="00B44D41"/>
    <w:rsid w:val="00B45397"/>
    <w:rsid w:val="00B47582"/>
    <w:rsid w:val="00B650FE"/>
    <w:rsid w:val="00B653BA"/>
    <w:rsid w:val="00B72DDE"/>
    <w:rsid w:val="00B73902"/>
    <w:rsid w:val="00B75B2B"/>
    <w:rsid w:val="00B77764"/>
    <w:rsid w:val="00B8657A"/>
    <w:rsid w:val="00B87C15"/>
    <w:rsid w:val="00B9789D"/>
    <w:rsid w:val="00BA195B"/>
    <w:rsid w:val="00BA7D28"/>
    <w:rsid w:val="00BA7F26"/>
    <w:rsid w:val="00BB6169"/>
    <w:rsid w:val="00BC1B2D"/>
    <w:rsid w:val="00BC2EF2"/>
    <w:rsid w:val="00BC3D7D"/>
    <w:rsid w:val="00BD403A"/>
    <w:rsid w:val="00BE0589"/>
    <w:rsid w:val="00BF1936"/>
    <w:rsid w:val="00BF2C0B"/>
    <w:rsid w:val="00BF2C66"/>
    <w:rsid w:val="00BF3A65"/>
    <w:rsid w:val="00BF62AE"/>
    <w:rsid w:val="00C013F4"/>
    <w:rsid w:val="00C117BD"/>
    <w:rsid w:val="00C31148"/>
    <w:rsid w:val="00C33109"/>
    <w:rsid w:val="00C343DD"/>
    <w:rsid w:val="00C4298A"/>
    <w:rsid w:val="00C4341D"/>
    <w:rsid w:val="00C4449B"/>
    <w:rsid w:val="00C65681"/>
    <w:rsid w:val="00C65E7E"/>
    <w:rsid w:val="00C66BA6"/>
    <w:rsid w:val="00C67F44"/>
    <w:rsid w:val="00C7226A"/>
    <w:rsid w:val="00C73F43"/>
    <w:rsid w:val="00C763F3"/>
    <w:rsid w:val="00C91D1A"/>
    <w:rsid w:val="00C957CE"/>
    <w:rsid w:val="00CA427A"/>
    <w:rsid w:val="00CA5DEE"/>
    <w:rsid w:val="00CB42FD"/>
    <w:rsid w:val="00CB4EB1"/>
    <w:rsid w:val="00CC2A01"/>
    <w:rsid w:val="00CC7D9D"/>
    <w:rsid w:val="00CD0BD0"/>
    <w:rsid w:val="00CD660A"/>
    <w:rsid w:val="00CD6925"/>
    <w:rsid w:val="00CE0E1C"/>
    <w:rsid w:val="00CE2E14"/>
    <w:rsid w:val="00CE570F"/>
    <w:rsid w:val="00CE69F2"/>
    <w:rsid w:val="00CF07E0"/>
    <w:rsid w:val="00CF0E17"/>
    <w:rsid w:val="00CF2528"/>
    <w:rsid w:val="00CF2DD4"/>
    <w:rsid w:val="00D01CF7"/>
    <w:rsid w:val="00D022A9"/>
    <w:rsid w:val="00D0336B"/>
    <w:rsid w:val="00D04989"/>
    <w:rsid w:val="00D22CE0"/>
    <w:rsid w:val="00D2553E"/>
    <w:rsid w:val="00D256E1"/>
    <w:rsid w:val="00D262D4"/>
    <w:rsid w:val="00D27E0B"/>
    <w:rsid w:val="00D302FE"/>
    <w:rsid w:val="00D36537"/>
    <w:rsid w:val="00D513D2"/>
    <w:rsid w:val="00D52334"/>
    <w:rsid w:val="00D54E40"/>
    <w:rsid w:val="00D6078E"/>
    <w:rsid w:val="00D67BB1"/>
    <w:rsid w:val="00D67FF7"/>
    <w:rsid w:val="00D75CAF"/>
    <w:rsid w:val="00D80FFF"/>
    <w:rsid w:val="00D8128D"/>
    <w:rsid w:val="00D91679"/>
    <w:rsid w:val="00D91AF4"/>
    <w:rsid w:val="00DA2771"/>
    <w:rsid w:val="00DA5FB9"/>
    <w:rsid w:val="00DA7253"/>
    <w:rsid w:val="00DB0A62"/>
    <w:rsid w:val="00DB2307"/>
    <w:rsid w:val="00DB76E8"/>
    <w:rsid w:val="00DC07FA"/>
    <w:rsid w:val="00DC51B1"/>
    <w:rsid w:val="00DC7D1B"/>
    <w:rsid w:val="00DD17BD"/>
    <w:rsid w:val="00DD2490"/>
    <w:rsid w:val="00DE3E12"/>
    <w:rsid w:val="00DE58A0"/>
    <w:rsid w:val="00DE6C20"/>
    <w:rsid w:val="00DF2ABB"/>
    <w:rsid w:val="00DF5E59"/>
    <w:rsid w:val="00E00F7A"/>
    <w:rsid w:val="00E03DF6"/>
    <w:rsid w:val="00E052D5"/>
    <w:rsid w:val="00E1152F"/>
    <w:rsid w:val="00E11C0B"/>
    <w:rsid w:val="00E12712"/>
    <w:rsid w:val="00E136F1"/>
    <w:rsid w:val="00E3111F"/>
    <w:rsid w:val="00E3122B"/>
    <w:rsid w:val="00E405F6"/>
    <w:rsid w:val="00E46597"/>
    <w:rsid w:val="00E47F92"/>
    <w:rsid w:val="00E505ED"/>
    <w:rsid w:val="00E50FF9"/>
    <w:rsid w:val="00E51A49"/>
    <w:rsid w:val="00E52890"/>
    <w:rsid w:val="00E5425A"/>
    <w:rsid w:val="00E60B40"/>
    <w:rsid w:val="00E62ABC"/>
    <w:rsid w:val="00E76E2B"/>
    <w:rsid w:val="00E872F8"/>
    <w:rsid w:val="00E90167"/>
    <w:rsid w:val="00E91B0B"/>
    <w:rsid w:val="00E9576A"/>
    <w:rsid w:val="00EA1C24"/>
    <w:rsid w:val="00EA3A50"/>
    <w:rsid w:val="00EC0A9D"/>
    <w:rsid w:val="00EC1741"/>
    <w:rsid w:val="00EC1811"/>
    <w:rsid w:val="00ED1C62"/>
    <w:rsid w:val="00ED328E"/>
    <w:rsid w:val="00EE1329"/>
    <w:rsid w:val="00EE3F81"/>
    <w:rsid w:val="00EE443A"/>
    <w:rsid w:val="00EE5E91"/>
    <w:rsid w:val="00EE688E"/>
    <w:rsid w:val="00EF07EA"/>
    <w:rsid w:val="00EF4BF8"/>
    <w:rsid w:val="00EF69F3"/>
    <w:rsid w:val="00F059B0"/>
    <w:rsid w:val="00F071DD"/>
    <w:rsid w:val="00F265C3"/>
    <w:rsid w:val="00F30DFC"/>
    <w:rsid w:val="00F31C55"/>
    <w:rsid w:val="00F37CEC"/>
    <w:rsid w:val="00F4244F"/>
    <w:rsid w:val="00F54233"/>
    <w:rsid w:val="00F612F5"/>
    <w:rsid w:val="00F639E0"/>
    <w:rsid w:val="00F66B9E"/>
    <w:rsid w:val="00F72DC1"/>
    <w:rsid w:val="00F8021B"/>
    <w:rsid w:val="00F839C6"/>
    <w:rsid w:val="00F87A6C"/>
    <w:rsid w:val="00F951D6"/>
    <w:rsid w:val="00F97DCB"/>
    <w:rsid w:val="00FA3311"/>
    <w:rsid w:val="00FB165A"/>
    <w:rsid w:val="00FB696F"/>
    <w:rsid w:val="00FC2BF0"/>
    <w:rsid w:val="00FC4796"/>
    <w:rsid w:val="00FC4A3F"/>
    <w:rsid w:val="00FD099C"/>
    <w:rsid w:val="00FD4C16"/>
    <w:rsid w:val="00FD6EF5"/>
    <w:rsid w:val="00FE0B50"/>
    <w:rsid w:val="00FE6132"/>
    <w:rsid w:val="00FF35D4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9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5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7E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046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046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70465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04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40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4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0D2"/>
    <w:rPr>
      <w:sz w:val="22"/>
      <w:szCs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7FB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7FB8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4B7FB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117BD"/>
    <w:rPr>
      <w:color w:val="0000FF"/>
      <w:u w:val="single"/>
    </w:rPr>
  </w:style>
  <w:style w:type="character" w:customStyle="1" w:styleId="Policepardfaut1">
    <w:name w:val="Police par défaut1"/>
    <w:rsid w:val="002B2E9A"/>
  </w:style>
  <w:style w:type="paragraph" w:customStyle="1" w:styleId="Contenudetableau">
    <w:name w:val="Contenu de tableau"/>
    <w:basedOn w:val="Normal"/>
    <w:rsid w:val="002B2E9A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eglise-font-romeu.com/eglimages/Panneau%20Atten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F0F9-2E81-4BFE-9B6E-57B50BC4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Links>
    <vt:vector size="18" baseType="variant">
      <vt:variant>
        <vt:i4>65602</vt:i4>
      </vt:variant>
      <vt:variant>
        <vt:i4>-1</vt:i4>
      </vt:variant>
      <vt:variant>
        <vt:i4>1221</vt:i4>
      </vt:variant>
      <vt:variant>
        <vt:i4>1</vt:i4>
      </vt:variant>
      <vt:variant>
        <vt:lpwstr>http://eglise-font-romeu.com/eglimages/Panneau Attention</vt:lpwstr>
      </vt:variant>
      <vt:variant>
        <vt:lpwstr/>
      </vt:variant>
      <vt:variant>
        <vt:i4>65602</vt:i4>
      </vt:variant>
      <vt:variant>
        <vt:i4>-1</vt:i4>
      </vt:variant>
      <vt:variant>
        <vt:i4>1352</vt:i4>
      </vt:variant>
      <vt:variant>
        <vt:i4>1</vt:i4>
      </vt:variant>
      <vt:variant>
        <vt:lpwstr>http://eglise-font-romeu.com/eglimages/Panneau Attention</vt:lpwstr>
      </vt:variant>
      <vt:variant>
        <vt:lpwstr/>
      </vt:variant>
      <vt:variant>
        <vt:i4>65602</vt:i4>
      </vt:variant>
      <vt:variant>
        <vt:i4>-1</vt:i4>
      </vt:variant>
      <vt:variant>
        <vt:i4>1353</vt:i4>
      </vt:variant>
      <vt:variant>
        <vt:i4>1</vt:i4>
      </vt:variant>
      <vt:variant>
        <vt:lpwstr>http://eglise-font-romeu.com/eglimages/Panneau Attention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svtcrdp-2</cp:lastModifiedBy>
  <cp:revision>4</cp:revision>
  <dcterms:created xsi:type="dcterms:W3CDTF">2011-06-20T08:15:00Z</dcterms:created>
  <dcterms:modified xsi:type="dcterms:W3CDTF">2011-06-20T08:53:00Z</dcterms:modified>
</cp:coreProperties>
</file>